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664CFDA" w14:textId="6854A8A6" w:rsidR="00715B9F" w:rsidRPr="00715B9F" w:rsidRDefault="00715B9F" w:rsidP="00715B9F">
      <w:pPr>
        <w:widowControl/>
        <w:spacing w:line="440" w:lineRule="exact"/>
        <w:jc w:val="both"/>
        <w:rPr>
          <w:rFonts w:eastAsiaTheme="minorEastAsia" w:cs="Times New Roman"/>
          <w:b/>
          <w:bCs/>
          <w:sz w:val="28"/>
          <w:szCs w:val="28"/>
          <w14:ligatures w14:val="none"/>
        </w:rPr>
      </w:pPr>
      <w:r w:rsidRPr="00715B9F">
        <w:rPr>
          <w:rFonts w:eastAsiaTheme="minorEastAsia" w:cs="Times New Roman"/>
          <w:b/>
          <w:bCs/>
          <w:sz w:val="28"/>
          <w:szCs w:val="28"/>
          <w14:ligatures w14:val="none"/>
        </w:rPr>
        <w:t>Supplementary material for:</w:t>
      </w:r>
    </w:p>
    <w:p w14:paraId="2B023DDA" w14:textId="404306B3" w:rsidR="00703AC3" w:rsidRPr="00703AC3" w:rsidRDefault="00703AC3" w:rsidP="00703AC3">
      <w:pPr>
        <w:widowControl/>
        <w:spacing w:before="360" w:line="440" w:lineRule="exact"/>
        <w:jc w:val="both"/>
        <w:rPr>
          <w:rFonts w:eastAsia="等线" w:cs="Times New Roman"/>
          <w:b/>
          <w:bCs/>
          <w:sz w:val="34"/>
          <w:szCs w:val="34"/>
          <w14:ligatures w14:val="none"/>
        </w:rPr>
      </w:pPr>
      <w:r w:rsidRPr="00703AC3">
        <w:rPr>
          <w:rFonts w:eastAsia="Times New Roman" w:cs="Times New Roman"/>
          <w:b/>
          <w:bCs/>
          <w:sz w:val="34"/>
          <w:szCs w:val="34"/>
          <w14:ligatures w14:val="none"/>
        </w:rPr>
        <w:t xml:space="preserve">The newly developed Multi-ensemble Biomass-burning Emissions </w:t>
      </w:r>
      <w:bookmarkStart w:id="0" w:name="_Hlk208501762"/>
      <w:r w:rsidRPr="00703AC3">
        <w:rPr>
          <w:rFonts w:eastAsia="Times New Roman" w:cs="Times New Roman"/>
          <w:b/>
          <w:bCs/>
          <w:sz w:val="34"/>
          <w:szCs w:val="34"/>
          <w14:ligatures w14:val="none"/>
        </w:rPr>
        <w:t>Inventory</w:t>
      </w:r>
      <w:bookmarkEnd w:id="0"/>
      <w:r w:rsidRPr="00703AC3">
        <w:rPr>
          <w:rFonts w:eastAsia="Times New Roman" w:cs="Times New Roman"/>
          <w:b/>
          <w:bCs/>
          <w:sz w:val="34"/>
          <w:szCs w:val="34"/>
          <w14:ligatures w14:val="none"/>
        </w:rPr>
        <w:t xml:space="preserve"> (MBEI): Characterizing and </w:t>
      </w:r>
      <w:r w:rsidRPr="00703AC3">
        <w:rPr>
          <w:rFonts w:eastAsia="等线" w:cs="Times New Roman"/>
          <w:b/>
          <w:bCs/>
          <w:sz w:val="34"/>
          <w:szCs w:val="34"/>
          <w14:ligatures w14:val="none"/>
        </w:rPr>
        <w:t>unravelin</w:t>
      </w:r>
      <w:r w:rsidRPr="00703AC3">
        <w:rPr>
          <w:rFonts w:eastAsia="等线" w:cs="Times New Roman" w:hint="eastAsia"/>
          <w:b/>
          <w:bCs/>
          <w:sz w:val="34"/>
          <w:szCs w:val="34"/>
          <w14:ligatures w14:val="none"/>
        </w:rPr>
        <w:t>g</w:t>
      </w:r>
      <w:r w:rsidRPr="00703AC3">
        <w:rPr>
          <w:rFonts w:eastAsia="Times New Roman" w:cs="Times New Roman"/>
          <w:b/>
          <w:bCs/>
          <w:sz w:val="34"/>
          <w:szCs w:val="34"/>
          <w14:ligatures w14:val="none"/>
        </w:rPr>
        <w:t xml:space="preserve"> spatiotemporal uncertainty in global biomass burning emissions</w:t>
      </w:r>
    </w:p>
    <w:p w14:paraId="100B996C" w14:textId="77777777" w:rsidR="00703AC3" w:rsidRPr="00703AC3" w:rsidRDefault="00703AC3" w:rsidP="00703AC3">
      <w:pPr>
        <w:widowControl/>
        <w:spacing w:line="240" w:lineRule="auto"/>
        <w:jc w:val="both"/>
        <w:rPr>
          <w:rFonts w:eastAsia="等线" w:cs="Times New Roman"/>
          <w:b/>
          <w:bCs/>
          <w:sz w:val="28"/>
          <w:szCs w:val="28"/>
          <w14:ligatures w14:val="none"/>
        </w:rPr>
      </w:pPr>
    </w:p>
    <w:p w14:paraId="79B0E487" w14:textId="77777777" w:rsidR="006635B9" w:rsidRPr="006635B9" w:rsidRDefault="006635B9" w:rsidP="006635B9">
      <w:pPr>
        <w:widowControl/>
        <w:spacing w:before="180" w:line="240" w:lineRule="auto"/>
        <w:jc w:val="both"/>
        <w:rPr>
          <w:rFonts w:eastAsia="等线" w:cs="Times New Roman"/>
          <w:b/>
          <w:sz w:val="24"/>
          <w:vertAlign w:val="superscript"/>
          <w14:ligatures w14:val="none"/>
        </w:rPr>
      </w:pPr>
      <w:r w:rsidRPr="006635B9">
        <w:rPr>
          <w:rFonts w:eastAsia="等线" w:cs="Times New Roman" w:hint="eastAsia"/>
          <w:b/>
          <w:sz w:val="24"/>
          <w14:ligatures w14:val="none"/>
        </w:rPr>
        <w:t>Xinlu Liu</w:t>
      </w:r>
      <w:r w:rsidRPr="006635B9">
        <w:rPr>
          <w:rFonts w:eastAsia="等线" w:cs="Times New Roman" w:hint="eastAsia"/>
          <w:b/>
          <w:sz w:val="24"/>
          <w:vertAlign w:val="superscript"/>
          <w14:ligatures w14:val="none"/>
        </w:rPr>
        <w:t>1,2</w:t>
      </w:r>
      <w:r w:rsidRPr="006635B9">
        <w:rPr>
          <w:rFonts w:eastAsia="等线" w:cs="Times New Roman" w:hint="eastAsia"/>
          <w:b/>
          <w:sz w:val="24"/>
          <w14:ligatures w14:val="none"/>
        </w:rPr>
        <w:t>, Zhongyi Sun</w:t>
      </w:r>
      <w:r w:rsidRPr="006635B9">
        <w:rPr>
          <w:rFonts w:eastAsia="等线" w:cs="Times New Roman" w:hint="eastAsia"/>
          <w:b/>
          <w:sz w:val="24"/>
          <w:vertAlign w:val="superscript"/>
          <w14:ligatures w14:val="none"/>
        </w:rPr>
        <w:t>2*</w:t>
      </w:r>
      <w:r w:rsidRPr="006635B9">
        <w:rPr>
          <w:rFonts w:eastAsia="等线" w:cs="Times New Roman" w:hint="eastAsia"/>
          <w:b/>
          <w:sz w:val="24"/>
          <w14:ligatures w14:val="none"/>
        </w:rPr>
        <w:t>, Chong Shi</w:t>
      </w:r>
      <w:r w:rsidRPr="006635B9">
        <w:rPr>
          <w:rFonts w:eastAsia="等线" w:cs="Times New Roman" w:hint="eastAsia"/>
          <w:b/>
          <w:sz w:val="24"/>
          <w:vertAlign w:val="superscript"/>
          <w14:ligatures w14:val="none"/>
        </w:rPr>
        <w:t>1</w:t>
      </w:r>
      <w:r w:rsidRPr="006635B9">
        <w:rPr>
          <w:rFonts w:eastAsia="等线" w:cs="Times New Roman" w:hint="eastAsia"/>
          <w:b/>
          <w:sz w:val="24"/>
          <w14:ligatures w14:val="none"/>
        </w:rPr>
        <w:t>,</w:t>
      </w:r>
      <w:r w:rsidRPr="006635B9">
        <w:rPr>
          <w:rFonts w:eastAsia="等线" w:cs="Times New Roman"/>
          <w:b/>
          <w:sz w:val="24"/>
          <w14:ligatures w14:val="none"/>
        </w:rPr>
        <w:t xml:space="preserve"> Peng Wang</w:t>
      </w:r>
      <w:r w:rsidRPr="006635B9">
        <w:rPr>
          <w:rFonts w:eastAsia="等线" w:cs="Times New Roman" w:hint="eastAsia"/>
          <w:b/>
          <w:sz w:val="24"/>
          <w:vertAlign w:val="superscript"/>
          <w14:ligatures w14:val="none"/>
        </w:rPr>
        <w:t>3</w:t>
      </w:r>
      <w:r w:rsidRPr="006635B9">
        <w:rPr>
          <w:rFonts w:eastAsia="等线" w:cs="Times New Roman"/>
          <w:b/>
          <w:sz w:val="24"/>
          <w14:ligatures w14:val="none"/>
        </w:rPr>
        <w:t>,</w:t>
      </w:r>
      <w:r w:rsidRPr="006635B9">
        <w:rPr>
          <w:rFonts w:eastAsia="等线" w:cs="Times New Roman" w:hint="eastAsia"/>
          <w:b/>
          <w:sz w:val="24"/>
          <w14:ligatures w14:val="none"/>
        </w:rPr>
        <w:t xml:space="preserve"> Tangzhe Nie</w:t>
      </w:r>
      <w:r w:rsidRPr="006635B9">
        <w:rPr>
          <w:rFonts w:eastAsia="等线" w:cs="Times New Roman" w:hint="eastAsia"/>
          <w:b/>
          <w:sz w:val="24"/>
          <w:vertAlign w:val="superscript"/>
          <w14:ligatures w14:val="none"/>
        </w:rPr>
        <w:t>4</w:t>
      </w:r>
      <w:r w:rsidRPr="006635B9">
        <w:rPr>
          <w:rFonts w:eastAsia="等线" w:cs="Times New Roman" w:hint="eastAsia"/>
          <w:b/>
          <w:sz w:val="24"/>
          <w14:ligatures w14:val="none"/>
        </w:rPr>
        <w:t xml:space="preserve">, </w:t>
      </w:r>
      <w:r w:rsidRPr="006635B9">
        <w:rPr>
          <w:rFonts w:eastAsia="等线" w:cs="Times New Roman"/>
          <w:b/>
          <w:sz w:val="24"/>
          <w14:ligatures w14:val="none"/>
        </w:rPr>
        <w:t>Qingnan Chu</w:t>
      </w:r>
      <w:r w:rsidRPr="006635B9">
        <w:rPr>
          <w:rFonts w:eastAsia="等线" w:cs="Times New Roman" w:hint="eastAsia"/>
          <w:b/>
          <w:sz w:val="24"/>
          <w:vertAlign w:val="superscript"/>
          <w14:ligatures w14:val="none"/>
        </w:rPr>
        <w:t>5</w:t>
      </w:r>
      <w:r w:rsidRPr="006635B9">
        <w:rPr>
          <w:rFonts w:eastAsia="等线" w:cs="Times New Roman" w:hint="eastAsia"/>
          <w:b/>
          <w:sz w:val="24"/>
          <w14:ligatures w14:val="none"/>
        </w:rPr>
        <w:t xml:space="preserve">, </w:t>
      </w:r>
      <w:r w:rsidRPr="006635B9">
        <w:rPr>
          <w:rFonts w:eastAsia="等线" w:cs="Times New Roman"/>
          <w:b/>
          <w:sz w:val="24"/>
          <w14:ligatures w14:val="none"/>
        </w:rPr>
        <w:t>Huazhe Shang</w:t>
      </w:r>
      <w:r w:rsidRPr="006635B9">
        <w:rPr>
          <w:rFonts w:eastAsia="等线" w:cs="Times New Roman" w:hint="eastAsia"/>
          <w:b/>
          <w:sz w:val="24"/>
          <w:vertAlign w:val="superscript"/>
          <w14:ligatures w14:val="none"/>
        </w:rPr>
        <w:t>1</w:t>
      </w:r>
      <w:r w:rsidRPr="006635B9">
        <w:rPr>
          <w:rFonts w:eastAsia="等线" w:cs="Times New Roman" w:hint="eastAsia"/>
          <w:b/>
          <w:sz w:val="24"/>
          <w14:ligatures w14:val="none"/>
        </w:rPr>
        <w:t>,</w:t>
      </w:r>
      <w:r w:rsidRPr="006635B9">
        <w:rPr>
          <w:rFonts w:eastAsia="Times New Roman" w:cs="Times New Roman"/>
          <w:bCs/>
          <w:sz w:val="24"/>
          <w:szCs w:val="28"/>
          <w14:ligatures w14:val="none"/>
        </w:rPr>
        <w:t xml:space="preserve"> </w:t>
      </w:r>
      <w:r w:rsidRPr="006635B9">
        <w:rPr>
          <w:rFonts w:eastAsia="等线" w:cs="Times New Roman"/>
          <w:b/>
          <w:sz w:val="24"/>
          <w14:ligatures w14:val="none"/>
        </w:rPr>
        <w:t>Lu Sun</w:t>
      </w:r>
      <w:r w:rsidRPr="006635B9">
        <w:rPr>
          <w:rFonts w:eastAsia="等线" w:cs="Times New Roman" w:hint="eastAsia"/>
          <w:b/>
          <w:sz w:val="24"/>
          <w:vertAlign w:val="superscript"/>
          <w14:ligatures w14:val="none"/>
        </w:rPr>
        <w:t>6</w:t>
      </w:r>
      <w:r w:rsidRPr="006635B9">
        <w:rPr>
          <w:rFonts w:eastAsia="等线" w:cs="Times New Roman" w:hint="eastAsia"/>
          <w:b/>
          <w:sz w:val="24"/>
          <w14:ligatures w14:val="none"/>
        </w:rPr>
        <w:t xml:space="preserve">, </w:t>
      </w:r>
      <w:r w:rsidRPr="006635B9">
        <w:rPr>
          <w:rFonts w:eastAsia="等线" w:cs="Times New Roman"/>
          <w:b/>
          <w:sz w:val="24"/>
          <w14:ligatures w14:val="none"/>
        </w:rPr>
        <w:t>Dabin J</w:t>
      </w:r>
      <w:r w:rsidRPr="006635B9">
        <w:rPr>
          <w:rFonts w:eastAsia="等线" w:cs="Times New Roman" w:hint="eastAsia"/>
          <w:b/>
          <w:sz w:val="24"/>
          <w14:ligatures w14:val="none"/>
        </w:rPr>
        <w:t>i</w:t>
      </w:r>
      <w:r w:rsidRPr="006635B9">
        <w:rPr>
          <w:rFonts w:eastAsia="等线" w:cs="Times New Roman" w:hint="eastAsia"/>
          <w:b/>
          <w:sz w:val="24"/>
          <w:vertAlign w:val="superscript"/>
          <w14:ligatures w14:val="none"/>
        </w:rPr>
        <w:t>1</w:t>
      </w:r>
      <w:r w:rsidRPr="006635B9">
        <w:rPr>
          <w:rFonts w:eastAsia="等线" w:cs="Times New Roman" w:hint="eastAsia"/>
          <w:b/>
          <w:sz w:val="24"/>
          <w14:ligatures w14:val="none"/>
        </w:rPr>
        <w:t xml:space="preserve">, </w:t>
      </w:r>
      <w:r w:rsidRPr="006635B9">
        <w:rPr>
          <w:rFonts w:eastAsia="等线" w:cs="Times New Roman"/>
          <w:b/>
          <w:sz w:val="24"/>
          <w14:ligatures w14:val="none"/>
        </w:rPr>
        <w:t>Meng</w:t>
      </w:r>
      <w:r w:rsidRPr="006635B9">
        <w:rPr>
          <w:rFonts w:eastAsia="等线" w:cs="Times New Roman" w:hint="eastAsia"/>
          <w:b/>
          <w:sz w:val="24"/>
          <w14:ligatures w14:val="none"/>
        </w:rPr>
        <w:t xml:space="preserve"> </w:t>
      </w:r>
      <w:r w:rsidRPr="006635B9">
        <w:rPr>
          <w:rFonts w:eastAsia="等线" w:cs="Times New Roman"/>
          <w:b/>
          <w:sz w:val="24"/>
          <w14:ligatures w14:val="none"/>
        </w:rPr>
        <w:t>Guo</w:t>
      </w:r>
      <w:r w:rsidRPr="006635B9">
        <w:rPr>
          <w:rFonts w:eastAsia="等线" w:cs="Times New Roman" w:hint="eastAsia"/>
          <w:b/>
          <w:sz w:val="24"/>
          <w:vertAlign w:val="superscript"/>
          <w14:ligatures w14:val="none"/>
        </w:rPr>
        <w:t>7</w:t>
      </w:r>
      <w:r w:rsidRPr="006635B9">
        <w:rPr>
          <w:rFonts w:eastAsia="等线" w:cs="Times New Roman"/>
          <w:b/>
          <w:sz w:val="24"/>
          <w14:ligatures w14:val="none"/>
        </w:rPr>
        <w:t>, Kunpeng Yi</w:t>
      </w:r>
      <w:r w:rsidRPr="006635B9">
        <w:rPr>
          <w:rFonts w:eastAsia="等线" w:cs="Times New Roman" w:hint="eastAsia"/>
          <w:b/>
          <w:sz w:val="24"/>
          <w:vertAlign w:val="superscript"/>
          <w14:ligatures w14:val="none"/>
        </w:rPr>
        <w:t>8</w:t>
      </w:r>
      <w:r w:rsidRPr="006635B9">
        <w:rPr>
          <w:rFonts w:eastAsia="等线" w:cs="Times New Roman" w:hint="eastAsia"/>
          <w:b/>
          <w:sz w:val="24"/>
          <w14:ligatures w14:val="none"/>
        </w:rPr>
        <w:t>, Zhenghong Tan</w:t>
      </w:r>
      <w:r w:rsidRPr="006635B9">
        <w:rPr>
          <w:rFonts w:eastAsia="等线" w:cs="Times New Roman" w:hint="eastAsia"/>
          <w:b/>
          <w:sz w:val="24"/>
          <w:vertAlign w:val="superscript"/>
          <w14:ligatures w14:val="none"/>
        </w:rPr>
        <w:t>9</w:t>
      </w:r>
      <w:r w:rsidRPr="006635B9">
        <w:rPr>
          <w:rFonts w:eastAsia="等线" w:cs="Times New Roman" w:hint="eastAsia"/>
          <w:b/>
          <w:sz w:val="24"/>
          <w14:ligatures w14:val="none"/>
        </w:rPr>
        <w:t>, Lan Wu</w:t>
      </w:r>
      <w:r w:rsidRPr="006635B9">
        <w:rPr>
          <w:rFonts w:eastAsia="等线" w:cs="Times New Roman" w:hint="eastAsia"/>
          <w:b/>
          <w:sz w:val="24"/>
          <w:vertAlign w:val="superscript"/>
          <w14:ligatures w14:val="none"/>
        </w:rPr>
        <w:t>2</w:t>
      </w:r>
      <w:r w:rsidRPr="006635B9">
        <w:rPr>
          <w:rFonts w:eastAsia="等线" w:cs="Times New Roman" w:hint="eastAsia"/>
          <w:b/>
          <w:sz w:val="24"/>
          <w14:ligatures w14:val="none"/>
        </w:rPr>
        <w:t>, Xinchun Lu</w:t>
      </w:r>
      <w:r w:rsidRPr="006635B9">
        <w:rPr>
          <w:rFonts w:eastAsia="等线" w:cs="Times New Roman" w:hint="eastAsia"/>
          <w:b/>
          <w:sz w:val="24"/>
          <w:vertAlign w:val="superscript"/>
          <w14:ligatures w14:val="none"/>
        </w:rPr>
        <w:t>1,3</w:t>
      </w:r>
      <w:r w:rsidRPr="006635B9">
        <w:rPr>
          <w:rFonts w:eastAsia="等线" w:cs="Times New Roman" w:hint="eastAsia"/>
          <w:b/>
          <w:sz w:val="24"/>
          <w14:ligatures w14:val="none"/>
        </w:rPr>
        <w:t>, Shuai Yin</w:t>
      </w:r>
      <w:r w:rsidRPr="006635B9">
        <w:rPr>
          <w:rFonts w:eastAsia="等线" w:cs="Times New Roman" w:hint="eastAsia"/>
          <w:b/>
          <w:sz w:val="24"/>
          <w:vertAlign w:val="superscript"/>
          <w14:ligatures w14:val="none"/>
        </w:rPr>
        <w:t>1*</w:t>
      </w:r>
    </w:p>
    <w:p w14:paraId="10C7A5C2" w14:textId="77777777" w:rsidR="00703AC3" w:rsidRPr="00703AC3" w:rsidRDefault="00703AC3" w:rsidP="00703AC3">
      <w:pPr>
        <w:widowControl/>
        <w:spacing w:line="240" w:lineRule="auto"/>
        <w:jc w:val="both"/>
        <w:rPr>
          <w:rFonts w:eastAsia="等线" w:cs="Times New Roman"/>
          <w:b/>
          <w:szCs w:val="22"/>
          <w14:ligatures w14:val="none"/>
        </w:rPr>
      </w:pPr>
    </w:p>
    <w:p w14:paraId="562EC53A" w14:textId="77777777" w:rsidR="00703AC3" w:rsidRPr="00703AC3" w:rsidRDefault="00703AC3" w:rsidP="00703AC3">
      <w:pPr>
        <w:widowControl/>
        <w:spacing w:before="120" w:line="240" w:lineRule="auto"/>
        <w:jc w:val="both"/>
        <w:rPr>
          <w:rFonts w:eastAsia="等线" w:cs="Times New Roman"/>
          <w:bCs/>
          <w:sz w:val="20"/>
          <w:szCs w:val="20"/>
          <w14:ligatures w14:val="none"/>
        </w:rPr>
      </w:pPr>
      <w:r w:rsidRPr="00703AC3">
        <w:rPr>
          <w:rFonts w:eastAsia="等线" w:cs="Times New Roman" w:hint="eastAsia"/>
          <w:bCs/>
          <w:sz w:val="20"/>
          <w:szCs w:val="20"/>
          <w:vertAlign w:val="superscript"/>
          <w14:ligatures w14:val="none"/>
        </w:rPr>
        <w:t>1</w:t>
      </w:r>
      <w:r w:rsidRPr="00703AC3">
        <w:rPr>
          <w:rFonts w:eastAsia="等线" w:cs="Times New Roman"/>
          <w:bCs/>
          <w:sz w:val="20"/>
          <w:szCs w:val="20"/>
          <w14:ligatures w14:val="none"/>
        </w:rPr>
        <w:t>State Key Laboratory of Remote Sensing and Digital Earth, Aerospace Information Research Institute, Chinese Academy of Sciences. Beijing 100101</w:t>
      </w:r>
      <w:bookmarkStart w:id="1" w:name="_Hlk209519346"/>
      <w:r w:rsidRPr="00703AC3">
        <w:rPr>
          <w:rFonts w:eastAsia="等线" w:cs="Times New Roman"/>
          <w:bCs/>
          <w:sz w:val="20"/>
          <w:szCs w:val="20"/>
          <w14:ligatures w14:val="none"/>
        </w:rPr>
        <w:t xml:space="preserve">, </w:t>
      </w:r>
      <w:bookmarkEnd w:id="1"/>
      <w:r w:rsidRPr="00703AC3">
        <w:rPr>
          <w:rFonts w:eastAsia="等线" w:cs="Times New Roman"/>
          <w:bCs/>
          <w:sz w:val="20"/>
          <w:szCs w:val="20"/>
          <w14:ligatures w14:val="none"/>
        </w:rPr>
        <w:t>China</w:t>
      </w:r>
    </w:p>
    <w:p w14:paraId="5B5117AD" w14:textId="77777777" w:rsidR="00703AC3" w:rsidRPr="00703AC3" w:rsidRDefault="00703AC3" w:rsidP="00703AC3">
      <w:pPr>
        <w:widowControl/>
        <w:spacing w:before="120" w:line="240" w:lineRule="auto"/>
        <w:jc w:val="both"/>
        <w:rPr>
          <w:rFonts w:eastAsia="等线" w:cs="Times New Roman"/>
          <w:bCs/>
          <w:sz w:val="20"/>
          <w:szCs w:val="20"/>
          <w14:ligatures w14:val="none"/>
        </w:rPr>
      </w:pPr>
      <w:r w:rsidRPr="00703AC3">
        <w:rPr>
          <w:rFonts w:eastAsia="等线" w:cs="Times New Roman" w:hint="eastAsia"/>
          <w:bCs/>
          <w:sz w:val="20"/>
          <w:szCs w:val="20"/>
          <w:vertAlign w:val="superscript"/>
          <w14:ligatures w14:val="none"/>
        </w:rPr>
        <w:t>2</w:t>
      </w:r>
      <w:r w:rsidRPr="00703AC3">
        <w:rPr>
          <w:rFonts w:eastAsia="等线" w:cs="Times New Roman"/>
          <w:bCs/>
          <w:sz w:val="20"/>
          <w:szCs w:val="20"/>
          <w14:ligatures w14:val="none"/>
        </w:rPr>
        <w:t>College of Ecology and Environment, Hainan University, Haikou 570228, China</w:t>
      </w:r>
    </w:p>
    <w:p w14:paraId="510622A9" w14:textId="77777777" w:rsidR="00703AC3" w:rsidRPr="00703AC3" w:rsidRDefault="00703AC3" w:rsidP="00703AC3">
      <w:pPr>
        <w:widowControl/>
        <w:spacing w:before="120" w:line="240" w:lineRule="auto"/>
        <w:jc w:val="both"/>
        <w:rPr>
          <w:rFonts w:eastAsia="等线" w:cs="Times New Roman"/>
          <w:bCs/>
          <w:sz w:val="20"/>
          <w:szCs w:val="20"/>
          <w14:ligatures w14:val="none"/>
        </w:rPr>
      </w:pPr>
      <w:r w:rsidRPr="00703AC3">
        <w:rPr>
          <w:rFonts w:eastAsia="等线" w:cs="Times New Roman"/>
          <w:bCs/>
          <w:sz w:val="20"/>
          <w:szCs w:val="20"/>
          <w:vertAlign w:val="superscript"/>
          <w14:ligatures w14:val="none"/>
        </w:rPr>
        <w:t>3</w:t>
      </w:r>
      <w:r w:rsidRPr="00703AC3">
        <w:rPr>
          <w:rFonts w:eastAsia="等线" w:cs="Times New Roman"/>
          <w:bCs/>
          <w:sz w:val="20"/>
          <w:szCs w:val="20"/>
          <w14:ligatures w14:val="none"/>
        </w:rPr>
        <w:t>Department of Atmospheric and Oceanic Sciences, Fudan University, Shanghai, 200438, China</w:t>
      </w:r>
    </w:p>
    <w:p w14:paraId="736C8CED" w14:textId="77777777" w:rsidR="00703AC3" w:rsidRPr="00703AC3" w:rsidRDefault="00703AC3" w:rsidP="00703AC3">
      <w:pPr>
        <w:widowControl/>
        <w:spacing w:before="120" w:line="240" w:lineRule="auto"/>
        <w:jc w:val="both"/>
        <w:rPr>
          <w:rFonts w:eastAsia="等线" w:cs="Times New Roman"/>
          <w:bCs/>
          <w:sz w:val="20"/>
          <w:szCs w:val="20"/>
          <w14:ligatures w14:val="none"/>
        </w:rPr>
      </w:pPr>
      <w:r w:rsidRPr="00703AC3">
        <w:rPr>
          <w:rFonts w:eastAsia="等线" w:cs="Times New Roman" w:hint="eastAsia"/>
          <w:bCs/>
          <w:sz w:val="20"/>
          <w:szCs w:val="20"/>
          <w:vertAlign w:val="superscript"/>
          <w14:ligatures w14:val="none"/>
        </w:rPr>
        <w:t>4</w:t>
      </w:r>
      <w:r w:rsidRPr="00703AC3">
        <w:rPr>
          <w:rFonts w:eastAsia="等线" w:cs="Times New Roman"/>
          <w:bCs/>
          <w:sz w:val="20"/>
          <w:szCs w:val="20"/>
          <w14:ligatures w14:val="none"/>
        </w:rPr>
        <w:t>School of Water Conservancy and Electric Power, Heilongjiang University, Harbin 150006, China</w:t>
      </w:r>
    </w:p>
    <w:p w14:paraId="266750A4" w14:textId="77777777" w:rsidR="00703AC3" w:rsidRPr="00703AC3" w:rsidRDefault="00703AC3" w:rsidP="00703AC3">
      <w:pPr>
        <w:widowControl/>
        <w:spacing w:before="120" w:line="240" w:lineRule="auto"/>
        <w:jc w:val="both"/>
        <w:rPr>
          <w:rFonts w:eastAsia="等线" w:cs="Times New Roman"/>
          <w:bCs/>
          <w:sz w:val="20"/>
          <w:szCs w:val="20"/>
          <w14:ligatures w14:val="none"/>
        </w:rPr>
      </w:pPr>
      <w:r w:rsidRPr="00703AC3">
        <w:rPr>
          <w:rFonts w:eastAsia="等线" w:cs="Times New Roman" w:hint="eastAsia"/>
          <w:bCs/>
          <w:sz w:val="20"/>
          <w:szCs w:val="20"/>
          <w:vertAlign w:val="superscript"/>
          <w14:ligatures w14:val="none"/>
        </w:rPr>
        <w:t>5</w:t>
      </w:r>
      <w:r w:rsidRPr="00703AC3">
        <w:rPr>
          <w:rFonts w:eastAsia="等线" w:cs="Times New Roman"/>
          <w:bCs/>
          <w:sz w:val="20"/>
          <w:szCs w:val="20"/>
          <w14:ligatures w14:val="none"/>
        </w:rPr>
        <w:t>Centro de Biotecnologia y</w:t>
      </w:r>
      <w:r w:rsidRPr="00703AC3">
        <w:rPr>
          <w:rFonts w:eastAsia="等线" w:cs="Times New Roman" w:hint="eastAsia"/>
          <w:bCs/>
          <w:sz w:val="20"/>
          <w:szCs w:val="20"/>
          <w14:ligatures w14:val="none"/>
        </w:rPr>
        <w:t xml:space="preserve"> </w:t>
      </w:r>
      <w:r w:rsidRPr="00703AC3">
        <w:rPr>
          <w:rFonts w:eastAsia="等线" w:cs="Times New Roman"/>
          <w:bCs/>
          <w:sz w:val="20"/>
          <w:szCs w:val="20"/>
          <w14:ligatures w14:val="none"/>
        </w:rPr>
        <w:t xml:space="preserve">Genómica de Planta (UPM-INIA). Universidad Politécnica de </w:t>
      </w:r>
      <w:r w:rsidRPr="00703AC3">
        <w:rPr>
          <w:rFonts w:eastAsia="等线" w:cs="Times New Roman" w:hint="eastAsia"/>
          <w:bCs/>
          <w:sz w:val="20"/>
          <w:szCs w:val="20"/>
          <w14:ligatures w14:val="none"/>
        </w:rPr>
        <w:t>M</w:t>
      </w:r>
      <w:r w:rsidRPr="00703AC3">
        <w:rPr>
          <w:rFonts w:eastAsia="等线" w:cs="Times New Roman"/>
          <w:bCs/>
          <w:sz w:val="20"/>
          <w:szCs w:val="20"/>
          <w14:ligatures w14:val="none"/>
        </w:rPr>
        <w:t>adrid, Campus de</w:t>
      </w:r>
      <w:r w:rsidRPr="00703AC3">
        <w:rPr>
          <w:rFonts w:eastAsia="等线" w:cs="Times New Roman" w:hint="eastAsia"/>
          <w:bCs/>
          <w:sz w:val="20"/>
          <w:szCs w:val="20"/>
          <w14:ligatures w14:val="none"/>
        </w:rPr>
        <w:t xml:space="preserve"> </w:t>
      </w:r>
      <w:r w:rsidRPr="00703AC3">
        <w:rPr>
          <w:rFonts w:eastAsia="等线" w:cs="Times New Roman"/>
          <w:bCs/>
          <w:sz w:val="20"/>
          <w:szCs w:val="20"/>
          <w14:ligatures w14:val="none"/>
        </w:rPr>
        <w:t xml:space="preserve">Montegancedo, </w:t>
      </w:r>
      <w:r w:rsidRPr="00703AC3">
        <w:rPr>
          <w:rFonts w:eastAsia="等线" w:cs="Times New Roman" w:hint="eastAsia"/>
          <w:bCs/>
          <w:sz w:val="20"/>
          <w:szCs w:val="20"/>
          <w14:ligatures w14:val="none"/>
        </w:rPr>
        <w:t>M</w:t>
      </w:r>
      <w:r w:rsidRPr="00703AC3">
        <w:rPr>
          <w:rFonts w:eastAsia="等线" w:cs="Times New Roman"/>
          <w:bCs/>
          <w:sz w:val="20"/>
          <w:szCs w:val="20"/>
          <w14:ligatures w14:val="none"/>
        </w:rPr>
        <w:t>adrid, Spain</w:t>
      </w:r>
    </w:p>
    <w:p w14:paraId="648D76D2" w14:textId="77777777" w:rsidR="00703AC3" w:rsidRPr="00703AC3" w:rsidRDefault="00703AC3" w:rsidP="00703AC3">
      <w:pPr>
        <w:widowControl/>
        <w:spacing w:before="120" w:line="240" w:lineRule="auto"/>
        <w:jc w:val="both"/>
        <w:rPr>
          <w:rFonts w:eastAsia="等线" w:cs="Times New Roman"/>
          <w:bCs/>
          <w:sz w:val="20"/>
          <w:szCs w:val="20"/>
          <w14:ligatures w14:val="none"/>
        </w:rPr>
      </w:pPr>
      <w:r w:rsidRPr="00703AC3">
        <w:rPr>
          <w:rFonts w:eastAsia="等线" w:cs="Times New Roman" w:hint="eastAsia"/>
          <w:bCs/>
          <w:sz w:val="20"/>
          <w:szCs w:val="20"/>
          <w:vertAlign w:val="superscript"/>
          <w14:ligatures w14:val="none"/>
        </w:rPr>
        <w:t>6</w:t>
      </w:r>
      <w:r w:rsidRPr="00703AC3">
        <w:rPr>
          <w:rFonts w:eastAsia="等线" w:cs="Times New Roman"/>
          <w:bCs/>
          <w:sz w:val="20"/>
          <w:szCs w:val="20"/>
          <w14:ligatures w14:val="none"/>
        </w:rPr>
        <w:t>School of Human Settlements and Civil Engineering, Xi'an Jiaotong University, Shaanxi Province, 710049, PR China</w:t>
      </w:r>
    </w:p>
    <w:p w14:paraId="22144EED" w14:textId="77777777" w:rsidR="00703AC3" w:rsidRPr="00703AC3" w:rsidRDefault="00703AC3" w:rsidP="00703AC3">
      <w:pPr>
        <w:widowControl/>
        <w:spacing w:before="120" w:line="240" w:lineRule="auto"/>
        <w:jc w:val="both"/>
        <w:rPr>
          <w:rFonts w:eastAsia="等线" w:cs="Times New Roman"/>
          <w:bCs/>
          <w:sz w:val="20"/>
          <w:szCs w:val="20"/>
          <w14:ligatures w14:val="none"/>
        </w:rPr>
      </w:pPr>
      <w:r w:rsidRPr="00703AC3">
        <w:rPr>
          <w:rFonts w:eastAsia="等线" w:cs="Times New Roman" w:hint="eastAsia"/>
          <w:bCs/>
          <w:sz w:val="20"/>
          <w:szCs w:val="20"/>
          <w:vertAlign w:val="superscript"/>
          <w14:ligatures w14:val="none"/>
        </w:rPr>
        <w:t>7</w:t>
      </w:r>
      <w:r w:rsidRPr="00703AC3">
        <w:rPr>
          <w:rFonts w:eastAsia="等线" w:cs="Times New Roman"/>
          <w:bCs/>
          <w:sz w:val="20"/>
          <w:szCs w:val="20"/>
          <w14:ligatures w14:val="none"/>
        </w:rPr>
        <w:t>School of Geographical Sciences, Northeast Normal University, Changchun 130024, China</w:t>
      </w:r>
    </w:p>
    <w:p w14:paraId="00249E83" w14:textId="77777777" w:rsidR="00703AC3" w:rsidRDefault="00703AC3" w:rsidP="00703AC3">
      <w:pPr>
        <w:widowControl/>
        <w:spacing w:before="120" w:line="240" w:lineRule="auto"/>
        <w:jc w:val="both"/>
        <w:rPr>
          <w:rFonts w:eastAsia="等线" w:cs="Times New Roman"/>
          <w:bCs/>
          <w:sz w:val="20"/>
          <w:szCs w:val="20"/>
          <w14:ligatures w14:val="none"/>
        </w:rPr>
      </w:pPr>
      <w:r w:rsidRPr="00703AC3">
        <w:rPr>
          <w:rFonts w:eastAsia="等线" w:cs="Times New Roman" w:hint="eastAsia"/>
          <w:bCs/>
          <w:sz w:val="20"/>
          <w:szCs w:val="20"/>
          <w:vertAlign w:val="superscript"/>
          <w14:ligatures w14:val="none"/>
        </w:rPr>
        <w:t>8</w:t>
      </w:r>
      <w:r w:rsidRPr="00703AC3">
        <w:rPr>
          <w:rFonts w:eastAsia="等线" w:cs="Times New Roman"/>
          <w:bCs/>
          <w:sz w:val="20"/>
          <w:szCs w:val="20"/>
          <w14:ligatures w14:val="none"/>
        </w:rPr>
        <w:t>State Key Laboratory of Urban and Regional Ecology, Research Center for Eco-Environmental Sciences, Chinese Academy of Sciences, Beijing 100085, China</w:t>
      </w:r>
    </w:p>
    <w:p w14:paraId="6BE3C9F7" w14:textId="420EF51B" w:rsidR="006635B9" w:rsidRPr="006635B9" w:rsidRDefault="006635B9" w:rsidP="00703AC3">
      <w:pPr>
        <w:widowControl/>
        <w:spacing w:before="120" w:line="240" w:lineRule="auto"/>
        <w:jc w:val="both"/>
        <w:rPr>
          <w:rFonts w:eastAsia="等线" w:cs="Times New Roman"/>
          <w:bCs/>
          <w:sz w:val="20"/>
          <w:szCs w:val="20"/>
          <w14:ligatures w14:val="none"/>
        </w:rPr>
      </w:pPr>
      <w:r w:rsidRPr="006635B9">
        <w:rPr>
          <w:rFonts w:eastAsia="等线" w:cs="Times New Roman" w:hint="eastAsia"/>
          <w:bCs/>
          <w:sz w:val="20"/>
          <w:szCs w:val="20"/>
          <w:vertAlign w:val="superscript"/>
          <w14:ligatures w14:val="none"/>
        </w:rPr>
        <w:t>9</w:t>
      </w:r>
      <w:r w:rsidRPr="006635B9">
        <w:rPr>
          <w:rFonts w:eastAsia="等线" w:cs="Times New Roman"/>
          <w:bCs/>
          <w:sz w:val="20"/>
          <w:szCs w:val="20"/>
          <w14:ligatures w14:val="none"/>
        </w:rPr>
        <w:t>School of Ecology and Environmental Science, Yunnan University, Kunming 650500, China</w:t>
      </w:r>
    </w:p>
    <w:p w14:paraId="17E1B4D9" w14:textId="31A591D6" w:rsidR="00703AC3" w:rsidRPr="00703AC3" w:rsidRDefault="00703AC3" w:rsidP="00703AC3">
      <w:pPr>
        <w:widowControl/>
        <w:spacing w:before="120" w:after="360" w:line="240" w:lineRule="auto"/>
        <w:jc w:val="both"/>
        <w:rPr>
          <w:rFonts w:eastAsia="等线" w:cs="Times New Roman"/>
          <w:bCs/>
          <w:sz w:val="20"/>
          <w:szCs w:val="20"/>
          <w14:ligatures w14:val="none"/>
        </w:rPr>
      </w:pPr>
      <w:r w:rsidRPr="00703AC3">
        <w:rPr>
          <w:rFonts w:eastAsia="等线" w:cs="Times New Roman"/>
          <w:bCs/>
          <w:i/>
          <w:iCs/>
          <w:sz w:val="20"/>
          <w:szCs w:val="20"/>
          <w14:ligatures w14:val="none"/>
        </w:rPr>
        <w:t>Correspondence</w:t>
      </w:r>
      <w:r w:rsidR="000C1CD6">
        <w:rPr>
          <w:rFonts w:eastAsia="等线" w:cs="Times New Roman" w:hint="eastAsia"/>
          <w:bCs/>
          <w:i/>
          <w:iCs/>
          <w:sz w:val="20"/>
          <w:szCs w:val="20"/>
          <w14:ligatures w14:val="none"/>
        </w:rPr>
        <w:t xml:space="preserve"> to</w:t>
      </w:r>
      <w:r w:rsidRPr="00703AC3">
        <w:rPr>
          <w:rFonts w:eastAsia="等线" w:cs="Times New Roman"/>
          <w:bCs/>
          <w:i/>
          <w:iCs/>
          <w:sz w:val="20"/>
          <w:szCs w:val="20"/>
          <w14:ligatures w14:val="none"/>
        </w:rPr>
        <w:t>:</w:t>
      </w:r>
      <w:r w:rsidRPr="00703AC3">
        <w:rPr>
          <w:rFonts w:eastAsia="等线" w:cs="Times New Roman" w:hint="eastAsia"/>
          <w:bCs/>
          <w:sz w:val="20"/>
          <w:szCs w:val="20"/>
          <w14:ligatures w14:val="none"/>
        </w:rPr>
        <w:t xml:space="preserve"> Shuai Yin (</w:t>
      </w:r>
      <w:hyperlink r:id="rId7" w:history="1">
        <w:r w:rsidRPr="00703AC3">
          <w:rPr>
            <w:rFonts w:eastAsia="等线" w:cs="Times New Roman"/>
            <w:bCs/>
            <w:color w:val="467886"/>
            <w:sz w:val="20"/>
            <w:szCs w:val="20"/>
            <w:u w:val="single"/>
            <w14:ligatures w14:val="none"/>
          </w:rPr>
          <w:t>yinshuai@aircas.ac.cn</w:t>
        </w:r>
      </w:hyperlink>
      <w:r w:rsidRPr="00703AC3">
        <w:rPr>
          <w:rFonts w:eastAsia="等线" w:cs="Times New Roman" w:hint="eastAsia"/>
          <w:bCs/>
          <w:sz w:val="20"/>
          <w:szCs w:val="20"/>
          <w14:ligatures w14:val="none"/>
        </w:rPr>
        <w:t xml:space="preserve">) and Zhongyi Sun </w:t>
      </w:r>
      <w:r w:rsidRPr="00703AC3">
        <w:rPr>
          <w:rFonts w:eastAsia="等线" w:cs="Times New Roman"/>
          <w:bCs/>
          <w:sz w:val="20"/>
          <w:szCs w:val="20"/>
          <w14:ligatures w14:val="none"/>
        </w:rPr>
        <w:t>(gis.rs@hainanu.edu.cn)</w:t>
      </w:r>
    </w:p>
    <w:p w14:paraId="03136D2F" w14:textId="77777777" w:rsidR="00C55256" w:rsidRDefault="00C55256" w:rsidP="00703AC3">
      <w:pPr>
        <w:rPr>
          <w:rFonts w:cs="Times New Roman"/>
          <w:b/>
          <w:bCs/>
        </w:rPr>
      </w:pPr>
    </w:p>
    <w:p w14:paraId="14C33525" w14:textId="77777777" w:rsidR="00703AC3" w:rsidRDefault="00703AC3" w:rsidP="00703AC3">
      <w:pPr>
        <w:rPr>
          <w:rFonts w:cs="Times New Roman"/>
          <w:b/>
          <w:bCs/>
        </w:rPr>
      </w:pPr>
    </w:p>
    <w:p w14:paraId="1D86BF3E" w14:textId="77777777" w:rsidR="00703AC3" w:rsidRDefault="00703AC3" w:rsidP="00703AC3">
      <w:pPr>
        <w:rPr>
          <w:rFonts w:cs="Times New Roman"/>
          <w:b/>
          <w:bCs/>
        </w:rPr>
      </w:pPr>
    </w:p>
    <w:p w14:paraId="62955743" w14:textId="77777777" w:rsidR="00703AC3" w:rsidRDefault="00703AC3" w:rsidP="00703AC3">
      <w:pPr>
        <w:rPr>
          <w:rFonts w:cs="Times New Roman"/>
          <w:b/>
          <w:bCs/>
        </w:rPr>
      </w:pPr>
    </w:p>
    <w:p w14:paraId="6CDAD54C" w14:textId="77777777" w:rsidR="00703AC3" w:rsidRDefault="00703AC3" w:rsidP="00703AC3">
      <w:pPr>
        <w:rPr>
          <w:rFonts w:cs="Times New Roman"/>
          <w:b/>
          <w:bCs/>
        </w:rPr>
      </w:pPr>
    </w:p>
    <w:p w14:paraId="03E61013" w14:textId="77777777" w:rsidR="00703AC3" w:rsidRDefault="00703AC3" w:rsidP="00703AC3">
      <w:pPr>
        <w:rPr>
          <w:rFonts w:cs="Times New Roman"/>
          <w:b/>
          <w:bCs/>
        </w:rPr>
      </w:pPr>
    </w:p>
    <w:p w14:paraId="181B657E" w14:textId="77777777" w:rsidR="00703AC3" w:rsidRDefault="00703AC3" w:rsidP="00703AC3">
      <w:pPr>
        <w:rPr>
          <w:rFonts w:cs="Times New Roman"/>
          <w:b/>
          <w:bCs/>
        </w:rPr>
      </w:pPr>
    </w:p>
    <w:p w14:paraId="26A443BA" w14:textId="77777777" w:rsidR="00703AC3" w:rsidRDefault="00703AC3" w:rsidP="00703AC3">
      <w:pPr>
        <w:rPr>
          <w:rFonts w:cs="Times New Roman"/>
          <w:b/>
          <w:bCs/>
        </w:rPr>
      </w:pPr>
    </w:p>
    <w:p w14:paraId="7E59A5AC" w14:textId="77777777" w:rsidR="00703AC3" w:rsidRPr="006635B9" w:rsidRDefault="00703AC3" w:rsidP="00703AC3">
      <w:pPr>
        <w:rPr>
          <w:rFonts w:cs="Times New Roman"/>
          <w:b/>
          <w:bCs/>
        </w:rPr>
      </w:pPr>
    </w:p>
    <w:p w14:paraId="688D8A9C" w14:textId="4EB7D3E2" w:rsidR="005F019D" w:rsidRDefault="005F019D" w:rsidP="00A41FBC">
      <w:pPr>
        <w:outlineLvl w:val="0"/>
        <w:rPr>
          <w:rFonts w:cs="Times New Roman"/>
          <w:b/>
          <w:bCs/>
        </w:rPr>
      </w:pPr>
      <w:r w:rsidRPr="005F019D">
        <w:rPr>
          <w:rFonts w:cs="Times New Roman"/>
          <w:b/>
          <w:bCs/>
        </w:rPr>
        <w:lastRenderedPageBreak/>
        <w:t xml:space="preserve">Supplementary </w:t>
      </w:r>
      <w:r w:rsidR="00715B9F" w:rsidRPr="00715B9F">
        <w:rPr>
          <w:rFonts w:cs="Times New Roman"/>
          <w:b/>
          <w:bCs/>
        </w:rPr>
        <w:t>Figure</w:t>
      </w:r>
    </w:p>
    <w:p w14:paraId="30A6CD6F" w14:textId="77777777" w:rsidR="00715B9F" w:rsidRPr="00715B9F" w:rsidRDefault="00715B9F" w:rsidP="00715B9F">
      <w:pPr>
        <w:outlineLvl w:val="1"/>
        <w:rPr>
          <w:rFonts w:cs="Times New Roman"/>
          <w:b/>
          <w:bCs/>
        </w:rPr>
      </w:pPr>
      <w:bookmarkStart w:id="2" w:name="_Hlk209626134"/>
      <w:r w:rsidRPr="00715B9F">
        <w:rPr>
          <w:rFonts w:cs="Times New Roman"/>
          <w:b/>
          <w:bCs/>
        </w:rPr>
        <w:t>2  Materials and Methods</w:t>
      </w:r>
    </w:p>
    <w:p w14:paraId="5F6B3419" w14:textId="0A23E56F" w:rsidR="00715B9F" w:rsidRPr="005F019D" w:rsidRDefault="00715B9F" w:rsidP="00715B9F">
      <w:pPr>
        <w:outlineLvl w:val="2"/>
        <w:rPr>
          <w:rFonts w:cs="Times New Roman"/>
          <w:b/>
          <w:bCs/>
        </w:rPr>
      </w:pPr>
      <w:r w:rsidRPr="00715B9F">
        <w:rPr>
          <w:rFonts w:cs="Times New Roman"/>
          <w:b/>
          <w:bCs/>
        </w:rPr>
        <w:t>2.1 Datasets</w:t>
      </w:r>
    </w:p>
    <w:bookmarkEnd w:id="2"/>
    <w:p w14:paraId="001C4318" w14:textId="1BCD6EA1" w:rsidR="005F019D" w:rsidRDefault="005F019D">
      <w:pPr>
        <w:rPr>
          <w:rFonts w:cs="Times New Roman"/>
        </w:rPr>
      </w:pPr>
      <w:r>
        <w:rPr>
          <w:rFonts w:cs="Times New Roman"/>
          <w:noProof/>
        </w:rPr>
        <w:drawing>
          <wp:inline distT="0" distB="0" distL="0" distR="0" wp14:anchorId="0695F48C" wp14:editId="00A7CBEC">
            <wp:extent cx="5274310" cy="2394585"/>
            <wp:effectExtent l="0" t="0" r="2540" b="5715"/>
            <wp:docPr id="11099172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274310" cy="2394585"/>
                    </a:xfrm>
                    <a:prstGeom prst="rect">
                      <a:avLst/>
                    </a:prstGeom>
                    <a:noFill/>
                    <a:ln>
                      <a:noFill/>
                    </a:ln>
                  </pic:spPr>
                </pic:pic>
              </a:graphicData>
            </a:graphic>
          </wp:inline>
        </w:drawing>
      </w:r>
    </w:p>
    <w:p w14:paraId="250BE94A" w14:textId="4DB5A566" w:rsidR="004B1692" w:rsidRDefault="005F019D" w:rsidP="00715B9F">
      <w:pPr>
        <w:pStyle w:val="af5"/>
        <w:rPr>
          <w:rFonts w:eastAsiaTheme="minorEastAsia"/>
          <w:b w:val="0"/>
          <w:bCs/>
        </w:rPr>
      </w:pPr>
      <w:bookmarkStart w:id="3" w:name="_Hlk209625193"/>
      <w:r w:rsidRPr="005F019D">
        <w:t>Figure</w:t>
      </w:r>
      <w:bookmarkEnd w:id="3"/>
      <w:r w:rsidRPr="005F019D">
        <w:t xml:space="preserve"> </w:t>
      </w:r>
      <w:r w:rsidR="00B221C4">
        <w:rPr>
          <w:rFonts w:hint="eastAsia"/>
        </w:rPr>
        <w:t>S</w:t>
      </w:r>
      <w:r w:rsidRPr="005F019D">
        <w:t>1.</w:t>
      </w:r>
      <w:r w:rsidR="00A41FBC">
        <w:rPr>
          <w:rFonts w:hint="eastAsia"/>
        </w:rPr>
        <w:t xml:space="preserve"> </w:t>
      </w:r>
      <w:r w:rsidR="00B221C4" w:rsidRPr="003523BC">
        <w:rPr>
          <w:b w:val="0"/>
          <w:bCs/>
        </w:rPr>
        <w:t>8</w:t>
      </w:r>
      <w:r w:rsidR="00922339" w:rsidRPr="003523BC">
        <w:rPr>
          <w:b w:val="0"/>
          <w:bCs/>
        </w:rPr>
        <w:t>-class biomass burning region types map.</w:t>
      </w:r>
      <w:r w:rsidRPr="003523BC">
        <w:rPr>
          <w:b w:val="0"/>
          <w:bCs/>
        </w:rPr>
        <w:t xml:space="preserve"> Region types 1–5 are derived from merging the 30 combustion region types shown in Supplementary Figure 2. Region types 6–8 (organic soil) are based on the GLOBAL PEATLAND MAP 2.0. In this dataset, grid cells of the land-use type “peat in soil mosaic” with a coverage fraction greater than 80 % within Savannah, Agriculture, and Extratropical forest regions are classified as “Savannah with organic soil”, “Agriculture with organic soil”, and “Extratropical forest with organic soil”, respectively.</w:t>
      </w:r>
    </w:p>
    <w:p w14:paraId="5C3EDA37" w14:textId="77777777" w:rsidR="00715B9F" w:rsidRPr="00715B9F" w:rsidRDefault="00715B9F" w:rsidP="00715B9F">
      <w:pPr>
        <w:pStyle w:val="af5"/>
        <w:rPr>
          <w:rFonts w:eastAsiaTheme="minorEastAsia"/>
        </w:rPr>
      </w:pPr>
    </w:p>
    <w:p w14:paraId="346FFEB4" w14:textId="3391AD7C" w:rsidR="004B1692" w:rsidRDefault="004B1692" w:rsidP="005F019D">
      <w:pPr>
        <w:jc w:val="both"/>
        <w:rPr>
          <w:rFonts w:cs="Times New Roman"/>
        </w:rPr>
      </w:pPr>
      <w:r>
        <w:rPr>
          <w:rFonts w:cs="Times New Roman"/>
          <w:noProof/>
        </w:rPr>
        <w:drawing>
          <wp:inline distT="0" distB="0" distL="0" distR="0" wp14:anchorId="7F10612B" wp14:editId="76B9329A">
            <wp:extent cx="5268595" cy="3450590"/>
            <wp:effectExtent l="0" t="0" r="8255" b="0"/>
            <wp:docPr id="20487168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268595" cy="3450590"/>
                    </a:xfrm>
                    <a:prstGeom prst="rect">
                      <a:avLst/>
                    </a:prstGeom>
                    <a:noFill/>
                    <a:ln>
                      <a:noFill/>
                    </a:ln>
                  </pic:spPr>
                </pic:pic>
              </a:graphicData>
            </a:graphic>
          </wp:inline>
        </w:drawing>
      </w:r>
    </w:p>
    <w:p w14:paraId="7AB90933" w14:textId="0B6BAAD5" w:rsidR="00B221C4" w:rsidRDefault="00B221C4" w:rsidP="00F93FE9">
      <w:pPr>
        <w:pStyle w:val="af5"/>
        <w:rPr>
          <w:rFonts w:eastAsiaTheme="minorEastAsia"/>
          <w:b w:val="0"/>
          <w:bCs/>
        </w:rPr>
      </w:pPr>
      <w:r w:rsidRPr="00B221C4">
        <w:t>Figure S</w:t>
      </w:r>
      <w:r>
        <w:rPr>
          <w:rFonts w:hint="eastAsia"/>
        </w:rPr>
        <w:t>2</w:t>
      </w:r>
      <w:r w:rsidRPr="00B221C4">
        <w:t>.</w:t>
      </w:r>
      <w:r w:rsidR="00A41FBC">
        <w:rPr>
          <w:rFonts w:hint="eastAsia"/>
        </w:rPr>
        <w:t xml:space="preserve"> </w:t>
      </w:r>
      <w:r w:rsidRPr="003523BC">
        <w:rPr>
          <w:rFonts w:hint="eastAsia"/>
          <w:b w:val="0"/>
          <w:bCs/>
        </w:rPr>
        <w:t>30</w:t>
      </w:r>
      <w:r w:rsidRPr="003523BC">
        <w:rPr>
          <w:b w:val="0"/>
          <w:bCs/>
        </w:rPr>
        <w:t xml:space="preserve">-class </w:t>
      </w:r>
      <w:r w:rsidR="00922339" w:rsidRPr="003523BC">
        <w:rPr>
          <w:b w:val="0"/>
          <w:bCs/>
        </w:rPr>
        <w:t>biomass burning region types</w:t>
      </w:r>
      <w:r w:rsidRPr="003523BC">
        <w:rPr>
          <w:b w:val="0"/>
          <w:bCs/>
        </w:rPr>
        <w:t xml:space="preserve"> map.</w:t>
      </w:r>
    </w:p>
    <w:p w14:paraId="7E0A2AFD" w14:textId="77777777" w:rsidR="00715B9F" w:rsidRPr="00715B9F" w:rsidRDefault="00715B9F" w:rsidP="00F93FE9">
      <w:pPr>
        <w:pStyle w:val="af5"/>
        <w:rPr>
          <w:rFonts w:eastAsiaTheme="minorEastAsia"/>
          <w:b w:val="0"/>
          <w:bCs/>
        </w:rPr>
      </w:pPr>
    </w:p>
    <w:p w14:paraId="7C85800E" w14:textId="77777777" w:rsidR="00715B9F" w:rsidRPr="00715B9F" w:rsidRDefault="00715B9F" w:rsidP="00715B9F">
      <w:pPr>
        <w:jc w:val="both"/>
        <w:outlineLvl w:val="1"/>
        <w:rPr>
          <w:rFonts w:cs="Times New Roman"/>
          <w:b/>
          <w:bCs/>
        </w:rPr>
      </w:pPr>
      <w:bookmarkStart w:id="4" w:name="_Hlk209626279"/>
      <w:r w:rsidRPr="00715B9F">
        <w:rPr>
          <w:rFonts w:cs="Times New Roman"/>
          <w:b/>
          <w:bCs/>
        </w:rPr>
        <w:lastRenderedPageBreak/>
        <w:t>3  Result</w:t>
      </w:r>
    </w:p>
    <w:p w14:paraId="1DBD0B29" w14:textId="288E9060" w:rsidR="00B221C4" w:rsidRPr="00715B9F" w:rsidRDefault="00715B9F" w:rsidP="00715B9F">
      <w:pPr>
        <w:jc w:val="both"/>
        <w:outlineLvl w:val="2"/>
        <w:rPr>
          <w:rFonts w:cs="Times New Roman"/>
          <w:b/>
          <w:bCs/>
        </w:rPr>
      </w:pPr>
      <w:r w:rsidRPr="00715B9F">
        <w:rPr>
          <w:rFonts w:cs="Times New Roman"/>
          <w:b/>
          <w:bCs/>
        </w:rPr>
        <w:t>3.1 Spatial patterns and uncertainty of global biomass burning emissions</w:t>
      </w:r>
    </w:p>
    <w:bookmarkEnd w:id="4"/>
    <w:p w14:paraId="614D329B" w14:textId="072AA9ED" w:rsidR="00B221C4" w:rsidRDefault="00B221C4" w:rsidP="005F019D">
      <w:pPr>
        <w:jc w:val="both"/>
        <w:rPr>
          <w:rFonts w:cs="Times New Roman"/>
        </w:rPr>
      </w:pPr>
      <w:r>
        <w:rPr>
          <w:noProof/>
        </w:rPr>
        <w:drawing>
          <wp:inline distT="0" distB="0" distL="0" distR="0" wp14:anchorId="2A64BD4E" wp14:editId="46915F8C">
            <wp:extent cx="5274310" cy="2614295"/>
            <wp:effectExtent l="0" t="0" r="2540" b="0"/>
            <wp:docPr id="341328955"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274310" cy="2614295"/>
                    </a:xfrm>
                    <a:prstGeom prst="rect">
                      <a:avLst/>
                    </a:prstGeom>
                    <a:noFill/>
                    <a:ln>
                      <a:noFill/>
                    </a:ln>
                  </pic:spPr>
                </pic:pic>
              </a:graphicData>
            </a:graphic>
          </wp:inline>
        </w:drawing>
      </w:r>
    </w:p>
    <w:p w14:paraId="0D42AC7D" w14:textId="16B329B9" w:rsidR="00B221C4" w:rsidRPr="003523BC" w:rsidRDefault="00B221C4" w:rsidP="00F93FE9">
      <w:pPr>
        <w:pStyle w:val="af5"/>
        <w:rPr>
          <w:b w:val="0"/>
          <w:bCs/>
        </w:rPr>
      </w:pPr>
      <w:r w:rsidRPr="00B221C4">
        <w:t>Figure S</w:t>
      </w:r>
      <w:r>
        <w:rPr>
          <w:rFonts w:hint="eastAsia"/>
        </w:rPr>
        <w:t>3</w:t>
      </w:r>
      <w:r w:rsidRPr="00B221C4">
        <w:t>.</w:t>
      </w:r>
      <w:r w:rsidR="00A41FBC">
        <w:rPr>
          <w:rFonts w:hint="eastAsia"/>
        </w:rPr>
        <w:t xml:space="preserve"> </w:t>
      </w:r>
      <w:r w:rsidRPr="003523BC">
        <w:rPr>
          <w:b w:val="0"/>
          <w:bCs/>
        </w:rPr>
        <w:t>Global 14 regions based on GFED</w:t>
      </w:r>
      <w:r w:rsidR="00922339" w:rsidRPr="003523BC">
        <w:rPr>
          <w:rFonts w:hint="eastAsia"/>
          <w:b w:val="0"/>
          <w:bCs/>
        </w:rPr>
        <w:t>.</w:t>
      </w:r>
      <w:r w:rsidRPr="003523BC">
        <w:rPr>
          <w:b w:val="0"/>
          <w:bCs/>
        </w:rPr>
        <w:t xml:space="preserve"> BONA – Boreal North America; TEN</w:t>
      </w:r>
      <w:r w:rsidR="00684336" w:rsidRPr="003523BC">
        <w:rPr>
          <w:rFonts w:eastAsiaTheme="minorEastAsia" w:hint="eastAsia"/>
          <w:b w:val="0"/>
          <w:bCs/>
        </w:rPr>
        <w:t>A</w:t>
      </w:r>
      <w:r w:rsidRPr="003523BC">
        <w:rPr>
          <w:b w:val="0"/>
          <w:bCs/>
        </w:rPr>
        <w:t xml:space="preserve"> – Temperate North America; CEAM – Central America; NHSA – Northern Hemisphere South America; SHSA – Southern Hemisphere South America; EURO – Europe; MIDE – Middle East; NHAF </w:t>
      </w:r>
      <w:r w:rsidRPr="003523BC">
        <w:rPr>
          <w:rFonts w:hint="eastAsia"/>
          <w:b w:val="0"/>
          <w:bCs/>
        </w:rPr>
        <w:t>–</w:t>
      </w:r>
      <w:r w:rsidRPr="003523BC">
        <w:rPr>
          <w:b w:val="0"/>
          <w:bCs/>
        </w:rPr>
        <w:t xml:space="preserve"> Northern Hemisphere </w:t>
      </w:r>
      <w:bookmarkStart w:id="5" w:name="_Hlk208826482"/>
      <w:r w:rsidRPr="003523BC">
        <w:rPr>
          <w:b w:val="0"/>
          <w:bCs/>
        </w:rPr>
        <w:t>South</w:t>
      </w:r>
      <w:bookmarkEnd w:id="5"/>
      <w:r w:rsidRPr="003523BC">
        <w:rPr>
          <w:b w:val="0"/>
          <w:bCs/>
        </w:rPr>
        <w:t xml:space="preserve"> Africa; SHAF – Southern Hemisphere South Africa; BOAS – Boreal Asia; CEAS – Central Asia; SEAS – Southeast Asia; EQAS – Equatorial Asia; AUST – Australia and New Zealand.</w:t>
      </w:r>
    </w:p>
    <w:p w14:paraId="12122A66" w14:textId="77777777" w:rsidR="00B221C4" w:rsidRDefault="00B221C4" w:rsidP="005F019D">
      <w:pPr>
        <w:jc w:val="both"/>
        <w:rPr>
          <w:rFonts w:cs="Times New Roman"/>
        </w:rPr>
      </w:pPr>
    </w:p>
    <w:p w14:paraId="0CADA56D" w14:textId="2463694D" w:rsidR="00B221C4" w:rsidRDefault="00B221C4" w:rsidP="005F019D">
      <w:pPr>
        <w:jc w:val="both"/>
        <w:rPr>
          <w:rFonts w:cs="Times New Roman"/>
        </w:rPr>
      </w:pPr>
      <w:r>
        <w:rPr>
          <w:rFonts w:cs="Times New Roman"/>
          <w:noProof/>
        </w:rPr>
        <w:drawing>
          <wp:inline distT="0" distB="0" distL="0" distR="0" wp14:anchorId="72640557" wp14:editId="1027165B">
            <wp:extent cx="5263515" cy="2808605"/>
            <wp:effectExtent l="0" t="0" r="0" b="0"/>
            <wp:docPr id="174371119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5263515" cy="2808605"/>
                    </a:xfrm>
                    <a:prstGeom prst="rect">
                      <a:avLst/>
                    </a:prstGeom>
                    <a:noFill/>
                    <a:ln>
                      <a:noFill/>
                    </a:ln>
                  </pic:spPr>
                </pic:pic>
              </a:graphicData>
            </a:graphic>
          </wp:inline>
        </w:drawing>
      </w:r>
    </w:p>
    <w:p w14:paraId="11EB7D79" w14:textId="2606049C" w:rsidR="00B221C4" w:rsidRPr="003523BC" w:rsidRDefault="00B221C4" w:rsidP="00F93FE9">
      <w:pPr>
        <w:pStyle w:val="af5"/>
        <w:rPr>
          <w:b w:val="0"/>
          <w:bCs/>
        </w:rPr>
      </w:pPr>
      <w:r w:rsidRPr="00B221C4">
        <w:t xml:space="preserve">Figure </w:t>
      </w:r>
      <w:r>
        <w:rPr>
          <w:rFonts w:hint="eastAsia"/>
        </w:rPr>
        <w:t>S</w:t>
      </w:r>
      <w:r w:rsidRPr="00B221C4">
        <w:t>4.</w:t>
      </w:r>
      <w:r w:rsidR="00A41FBC">
        <w:rPr>
          <w:rFonts w:hint="eastAsia"/>
        </w:rPr>
        <w:t xml:space="preserve"> </w:t>
      </w:r>
      <w:r w:rsidRPr="003523BC">
        <w:rPr>
          <w:b w:val="0"/>
          <w:bCs/>
        </w:rPr>
        <w:t>Global distribution of six fire types</w:t>
      </w:r>
      <w:r w:rsidR="00922339" w:rsidRPr="003523BC">
        <w:rPr>
          <w:rFonts w:hint="eastAsia"/>
          <w:b w:val="0"/>
          <w:bCs/>
        </w:rPr>
        <w:t>.</w:t>
      </w:r>
      <w:r w:rsidRPr="003523BC">
        <w:rPr>
          <w:b w:val="0"/>
          <w:bCs/>
        </w:rPr>
        <w:t xml:space="preserve"> DEFO – tropical deforestation and degradation; BORF – boreal forest fires; TEMF – temperate forest fires; SAVA – savanna, grassland, and shrubland fires; PEAT – peat</w:t>
      </w:r>
      <w:r w:rsidR="007A6942" w:rsidRPr="003523BC">
        <w:rPr>
          <w:rFonts w:eastAsiaTheme="minorEastAsia" w:hint="eastAsia"/>
          <w:b w:val="0"/>
          <w:bCs/>
        </w:rPr>
        <w:t>land</w:t>
      </w:r>
      <w:r w:rsidRPr="003523BC">
        <w:rPr>
          <w:b w:val="0"/>
          <w:bCs/>
        </w:rPr>
        <w:t xml:space="preserve"> fires; AGRI – agricultural waste burning.</w:t>
      </w:r>
    </w:p>
    <w:p w14:paraId="0ADCA135" w14:textId="77777777" w:rsidR="00B221C4" w:rsidRDefault="00B221C4" w:rsidP="005F019D">
      <w:pPr>
        <w:jc w:val="both"/>
        <w:rPr>
          <w:rFonts w:cs="Times New Roman"/>
        </w:rPr>
      </w:pPr>
    </w:p>
    <w:p w14:paraId="0DEC3405" w14:textId="1433A3E4" w:rsidR="00B221C4" w:rsidRDefault="004E38EC" w:rsidP="004E38EC">
      <w:pPr>
        <w:rPr>
          <w:rFonts w:cs="Times New Roman"/>
        </w:rPr>
      </w:pPr>
      <w:r>
        <w:rPr>
          <w:rFonts w:cs="Times New Roman" w:hint="eastAsia"/>
          <w:noProof/>
        </w:rPr>
        <w:lastRenderedPageBreak/>
        <w:drawing>
          <wp:inline distT="0" distB="0" distL="0" distR="0" wp14:anchorId="3446E7EC" wp14:editId="7C3BC71D">
            <wp:extent cx="5268595" cy="2351405"/>
            <wp:effectExtent l="0" t="0" r="8255" b="0"/>
            <wp:docPr id="1740711430"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5268595" cy="2351405"/>
                    </a:xfrm>
                    <a:prstGeom prst="rect">
                      <a:avLst/>
                    </a:prstGeom>
                    <a:noFill/>
                    <a:ln>
                      <a:noFill/>
                    </a:ln>
                  </pic:spPr>
                </pic:pic>
              </a:graphicData>
            </a:graphic>
          </wp:inline>
        </w:drawing>
      </w:r>
    </w:p>
    <w:p w14:paraId="08234C74" w14:textId="03300BF0" w:rsidR="004E38EC" w:rsidRDefault="004E38EC" w:rsidP="00F93FE9">
      <w:pPr>
        <w:pStyle w:val="af5"/>
      </w:pPr>
      <w:r w:rsidRPr="004E38EC">
        <w:t xml:space="preserve">Figure </w:t>
      </w:r>
      <w:r>
        <w:rPr>
          <w:rFonts w:hint="eastAsia"/>
        </w:rPr>
        <w:t>S</w:t>
      </w:r>
      <w:r w:rsidRPr="004E38EC">
        <w:t>5.</w:t>
      </w:r>
      <w:r w:rsidR="00A41FBC">
        <w:rPr>
          <w:rFonts w:hint="eastAsia"/>
        </w:rPr>
        <w:t xml:space="preserve"> </w:t>
      </w:r>
      <w:r w:rsidRPr="003523BC">
        <w:rPr>
          <w:b w:val="0"/>
          <w:bCs/>
        </w:rPr>
        <w:t>Proportion of fire types in 14 global regions for the multi-year period 2003–2023.</w:t>
      </w:r>
    </w:p>
    <w:p w14:paraId="6957433A" w14:textId="77777777" w:rsidR="004E38EC" w:rsidRDefault="004E38EC" w:rsidP="005F019D">
      <w:pPr>
        <w:jc w:val="both"/>
        <w:rPr>
          <w:rFonts w:cs="Times New Roman"/>
        </w:rPr>
      </w:pPr>
    </w:p>
    <w:p w14:paraId="46DD9243" w14:textId="18662AD4" w:rsidR="004E38EC" w:rsidRDefault="004E38EC" w:rsidP="004E38EC">
      <w:pPr>
        <w:jc w:val="center"/>
        <w:rPr>
          <w:rFonts w:cs="Times New Roman"/>
        </w:rPr>
      </w:pPr>
      <w:r>
        <w:rPr>
          <w:rFonts w:cs="Times New Roman"/>
          <w:noProof/>
        </w:rPr>
        <w:lastRenderedPageBreak/>
        <w:drawing>
          <wp:inline distT="0" distB="0" distL="0" distR="0" wp14:anchorId="5F32EA42" wp14:editId="0ACA04A9">
            <wp:extent cx="4576157" cy="8221980"/>
            <wp:effectExtent l="0" t="0" r="0" b="7620"/>
            <wp:docPr id="243704750"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589480" cy="8245917"/>
                    </a:xfrm>
                    <a:prstGeom prst="rect">
                      <a:avLst/>
                    </a:prstGeom>
                    <a:noFill/>
                    <a:ln>
                      <a:noFill/>
                    </a:ln>
                  </pic:spPr>
                </pic:pic>
              </a:graphicData>
            </a:graphic>
          </wp:inline>
        </w:drawing>
      </w:r>
    </w:p>
    <w:p w14:paraId="61A019BE" w14:textId="2B8B7382" w:rsidR="004E38EC" w:rsidRPr="004E38EC" w:rsidRDefault="004E38EC" w:rsidP="00F93FE9">
      <w:pPr>
        <w:pStyle w:val="af5"/>
      </w:pPr>
      <w:r w:rsidRPr="004E38EC">
        <w:t xml:space="preserve">Figure </w:t>
      </w:r>
      <w:r>
        <w:rPr>
          <w:rFonts w:hint="eastAsia"/>
        </w:rPr>
        <w:t>S</w:t>
      </w:r>
      <w:r w:rsidRPr="004E38EC">
        <w:t xml:space="preserve">6. </w:t>
      </w:r>
      <w:r w:rsidRPr="003523BC">
        <w:rPr>
          <w:b w:val="0"/>
          <w:bCs/>
        </w:rPr>
        <w:t>Multi-year mean characteristics of global biomass burning emission factors in terms of spatial patterns and regional composition (2003–2023).</w:t>
      </w:r>
    </w:p>
    <w:p w14:paraId="603372D9" w14:textId="1DD81292" w:rsidR="004E38EC" w:rsidRPr="00715B9F" w:rsidRDefault="00715B9F" w:rsidP="008B3F4A">
      <w:pPr>
        <w:jc w:val="both"/>
        <w:outlineLvl w:val="2"/>
        <w:rPr>
          <w:rFonts w:cs="Times New Roman"/>
          <w:b/>
          <w:bCs/>
          <w:noProof/>
        </w:rPr>
      </w:pPr>
      <w:r w:rsidRPr="00715B9F">
        <w:rPr>
          <w:rFonts w:cs="Times New Roman"/>
          <w:b/>
          <w:bCs/>
          <w:noProof/>
        </w:rPr>
        <w:lastRenderedPageBreak/>
        <w:t>3.2 Seasonality of biomass burning emissions</w:t>
      </w:r>
    </w:p>
    <w:p w14:paraId="2C7A8DDB" w14:textId="195EAD84" w:rsidR="004E38EC" w:rsidRDefault="004E38EC" w:rsidP="004E38EC">
      <w:pPr>
        <w:jc w:val="center"/>
        <w:rPr>
          <w:rFonts w:cs="Times New Roman"/>
        </w:rPr>
      </w:pPr>
      <w:r>
        <w:rPr>
          <w:rFonts w:cs="Times New Roman"/>
          <w:noProof/>
        </w:rPr>
        <w:drawing>
          <wp:inline distT="0" distB="0" distL="0" distR="0" wp14:anchorId="7E03963F" wp14:editId="37D8949C">
            <wp:extent cx="5340179" cy="3907972"/>
            <wp:effectExtent l="0" t="0" r="0" b="0"/>
            <wp:docPr id="772648459"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14" cstate="print">
                      <a:extLst>
                        <a:ext uri="{28A0092B-C50C-407E-A947-70E740481C1C}">
                          <a14:useLocalDpi xmlns:a14="http://schemas.microsoft.com/office/drawing/2010/main" val="0"/>
                        </a:ext>
                      </a:extLst>
                    </a:blip>
                    <a:srcRect l="3099" t="2663" r="4017"/>
                    <a:stretch>
                      <a:fillRect/>
                    </a:stretch>
                  </pic:blipFill>
                  <pic:spPr bwMode="auto">
                    <a:xfrm>
                      <a:off x="0" y="0"/>
                      <a:ext cx="5347147" cy="3913071"/>
                    </a:xfrm>
                    <a:prstGeom prst="rect">
                      <a:avLst/>
                    </a:prstGeom>
                    <a:noFill/>
                    <a:ln>
                      <a:noFill/>
                    </a:ln>
                    <a:extLst>
                      <a:ext uri="{53640926-AAD7-44D8-BBD7-CCE9431645EC}">
                        <a14:shadowObscured xmlns:a14="http://schemas.microsoft.com/office/drawing/2010/main"/>
                      </a:ext>
                    </a:extLst>
                  </pic:spPr>
                </pic:pic>
              </a:graphicData>
            </a:graphic>
          </wp:inline>
        </w:drawing>
      </w:r>
    </w:p>
    <w:p w14:paraId="10B43A5F" w14:textId="604CE0B1" w:rsidR="004E38EC" w:rsidRDefault="004E38EC" w:rsidP="00F93FE9">
      <w:pPr>
        <w:pStyle w:val="af5"/>
      </w:pPr>
      <w:r w:rsidRPr="004E38EC">
        <w:t xml:space="preserve">Figure </w:t>
      </w:r>
      <w:r>
        <w:rPr>
          <w:rFonts w:hint="eastAsia"/>
        </w:rPr>
        <w:t>S</w:t>
      </w:r>
      <w:r w:rsidRPr="004E38EC">
        <w:t xml:space="preserve">7. </w:t>
      </w:r>
      <w:r w:rsidRPr="003523BC">
        <w:rPr>
          <w:b w:val="0"/>
          <w:bCs/>
        </w:rPr>
        <w:t>Monthly proportion of CO</w:t>
      </w:r>
      <w:r w:rsidRPr="003523BC">
        <w:rPr>
          <w:rFonts w:hint="eastAsia"/>
          <w:b w:val="0"/>
          <w:bCs/>
          <w:vertAlign w:val="subscript"/>
        </w:rPr>
        <w:t>2</w:t>
      </w:r>
      <w:r w:rsidRPr="003523BC">
        <w:rPr>
          <w:b w:val="0"/>
          <w:bCs/>
        </w:rPr>
        <w:t xml:space="preserve"> emissions from six fire types in 14 global regions during 2003–2023.</w:t>
      </w:r>
    </w:p>
    <w:p w14:paraId="52278B09" w14:textId="77777777" w:rsidR="004E38EC" w:rsidRDefault="004E38EC" w:rsidP="004E38EC">
      <w:pPr>
        <w:jc w:val="both"/>
        <w:rPr>
          <w:rFonts w:cs="Times New Roman"/>
        </w:rPr>
      </w:pPr>
    </w:p>
    <w:p w14:paraId="7D1C0AD8" w14:textId="5D73C249" w:rsidR="00355819" w:rsidRDefault="00355819" w:rsidP="00355819">
      <w:pPr>
        <w:jc w:val="center"/>
        <w:rPr>
          <w:rFonts w:cs="Times New Roman"/>
        </w:rPr>
      </w:pPr>
      <w:r>
        <w:rPr>
          <w:rFonts w:cs="Times New Roman"/>
          <w:noProof/>
        </w:rPr>
        <w:lastRenderedPageBreak/>
        <w:drawing>
          <wp:inline distT="0" distB="0" distL="0" distR="0" wp14:anchorId="4DEF2AEC" wp14:editId="192A6826">
            <wp:extent cx="5263515" cy="4762500"/>
            <wp:effectExtent l="0" t="0" r="0" b="0"/>
            <wp:docPr id="191862449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5263515" cy="4762500"/>
                    </a:xfrm>
                    <a:prstGeom prst="rect">
                      <a:avLst/>
                    </a:prstGeom>
                    <a:noFill/>
                    <a:ln>
                      <a:noFill/>
                    </a:ln>
                  </pic:spPr>
                </pic:pic>
              </a:graphicData>
            </a:graphic>
          </wp:inline>
        </w:drawing>
      </w:r>
    </w:p>
    <w:p w14:paraId="178BFFCF" w14:textId="1BFB97C9" w:rsidR="00355819" w:rsidRDefault="00355819" w:rsidP="00F93FE9">
      <w:pPr>
        <w:pStyle w:val="af5"/>
      </w:pPr>
      <w:r w:rsidRPr="00355819">
        <w:t xml:space="preserve">Figure </w:t>
      </w:r>
      <w:r>
        <w:rPr>
          <w:rFonts w:hint="eastAsia"/>
        </w:rPr>
        <w:t>S</w:t>
      </w:r>
      <w:r w:rsidRPr="00355819">
        <w:t xml:space="preserve">8. </w:t>
      </w:r>
      <w:r w:rsidRPr="003523BC">
        <w:rPr>
          <w:b w:val="0"/>
          <w:bCs/>
        </w:rPr>
        <w:t>Spatial distribution patterns of monthly mean CO</w:t>
      </w:r>
      <w:r w:rsidR="00922339" w:rsidRPr="003523BC">
        <w:rPr>
          <w:rFonts w:hint="eastAsia"/>
          <w:b w:val="0"/>
          <w:bCs/>
          <w:vertAlign w:val="subscript"/>
        </w:rPr>
        <w:t>2</w:t>
      </w:r>
      <w:r w:rsidRPr="003523BC">
        <w:rPr>
          <w:b w:val="0"/>
          <w:bCs/>
        </w:rPr>
        <w:t xml:space="preserve"> emissions from biomass burning globally during 2003–2023.</w:t>
      </w:r>
    </w:p>
    <w:p w14:paraId="765F0F39" w14:textId="3CF14C14" w:rsidR="004E38EC" w:rsidRDefault="004E38EC" w:rsidP="004E38EC">
      <w:pPr>
        <w:jc w:val="both"/>
        <w:rPr>
          <w:rFonts w:cs="Times New Roman"/>
          <w:noProof/>
        </w:rPr>
      </w:pPr>
    </w:p>
    <w:p w14:paraId="0CCAB5BD" w14:textId="77777777" w:rsidR="008B3F4A" w:rsidRDefault="008B3F4A" w:rsidP="008B3F4A">
      <w:pPr>
        <w:rPr>
          <w:rFonts w:cs="Times New Roman"/>
        </w:rPr>
      </w:pPr>
    </w:p>
    <w:p w14:paraId="4BBAD180" w14:textId="77777777" w:rsidR="008B3F4A" w:rsidRDefault="008B3F4A" w:rsidP="008B3F4A">
      <w:pPr>
        <w:rPr>
          <w:rFonts w:cs="Times New Roman"/>
        </w:rPr>
      </w:pPr>
    </w:p>
    <w:p w14:paraId="09F5E49D" w14:textId="77777777" w:rsidR="008B3F4A" w:rsidRDefault="008B3F4A" w:rsidP="008B3F4A">
      <w:pPr>
        <w:rPr>
          <w:rFonts w:cs="Times New Roman"/>
        </w:rPr>
      </w:pPr>
    </w:p>
    <w:p w14:paraId="512F5368" w14:textId="77777777" w:rsidR="008B3F4A" w:rsidRDefault="008B3F4A" w:rsidP="008B3F4A">
      <w:pPr>
        <w:rPr>
          <w:rFonts w:cs="Times New Roman"/>
        </w:rPr>
      </w:pPr>
    </w:p>
    <w:p w14:paraId="22ADC379" w14:textId="77777777" w:rsidR="008B3F4A" w:rsidRDefault="008B3F4A" w:rsidP="008B3F4A">
      <w:pPr>
        <w:rPr>
          <w:rFonts w:cs="Times New Roman"/>
        </w:rPr>
      </w:pPr>
    </w:p>
    <w:p w14:paraId="0BD4F329" w14:textId="77777777" w:rsidR="008B3F4A" w:rsidRDefault="008B3F4A" w:rsidP="008B3F4A">
      <w:pPr>
        <w:rPr>
          <w:rFonts w:cs="Times New Roman"/>
        </w:rPr>
      </w:pPr>
    </w:p>
    <w:p w14:paraId="0BD10EDC" w14:textId="77777777" w:rsidR="008B3F4A" w:rsidRDefault="008B3F4A" w:rsidP="008B3F4A">
      <w:pPr>
        <w:rPr>
          <w:rFonts w:cs="Times New Roman"/>
        </w:rPr>
      </w:pPr>
    </w:p>
    <w:p w14:paraId="52DFB41B" w14:textId="77777777" w:rsidR="008B3F4A" w:rsidRDefault="008B3F4A" w:rsidP="008B3F4A">
      <w:pPr>
        <w:rPr>
          <w:rFonts w:cs="Times New Roman"/>
        </w:rPr>
      </w:pPr>
    </w:p>
    <w:p w14:paraId="77B83802" w14:textId="77777777" w:rsidR="008B3F4A" w:rsidRDefault="008B3F4A" w:rsidP="008B3F4A">
      <w:pPr>
        <w:rPr>
          <w:rFonts w:cs="Times New Roman"/>
        </w:rPr>
      </w:pPr>
    </w:p>
    <w:p w14:paraId="306E9A0A" w14:textId="77777777" w:rsidR="008B3F4A" w:rsidRDefault="008B3F4A" w:rsidP="008B3F4A">
      <w:pPr>
        <w:rPr>
          <w:rFonts w:cs="Times New Roman"/>
        </w:rPr>
      </w:pPr>
    </w:p>
    <w:p w14:paraId="2142DE9A" w14:textId="77777777" w:rsidR="008B3F4A" w:rsidRDefault="008B3F4A" w:rsidP="008B3F4A">
      <w:pPr>
        <w:rPr>
          <w:rFonts w:cs="Times New Roman"/>
        </w:rPr>
      </w:pPr>
    </w:p>
    <w:p w14:paraId="66FDB805" w14:textId="77777777" w:rsidR="008B3F4A" w:rsidRDefault="008B3F4A" w:rsidP="008B3F4A">
      <w:pPr>
        <w:rPr>
          <w:rFonts w:cs="Times New Roman"/>
        </w:rPr>
      </w:pPr>
    </w:p>
    <w:p w14:paraId="476DCE6D" w14:textId="77777777" w:rsidR="008B3F4A" w:rsidRDefault="008B3F4A" w:rsidP="008B3F4A">
      <w:pPr>
        <w:rPr>
          <w:rFonts w:cs="Times New Roman"/>
        </w:rPr>
      </w:pPr>
    </w:p>
    <w:p w14:paraId="3DE70B8D" w14:textId="160F7759" w:rsidR="008B3F4A" w:rsidRPr="008B3F4A" w:rsidRDefault="008B3F4A" w:rsidP="008B3F4A">
      <w:pPr>
        <w:outlineLvl w:val="2"/>
        <w:rPr>
          <w:rFonts w:cs="Times New Roman"/>
          <w:b/>
          <w:bCs/>
        </w:rPr>
      </w:pPr>
      <w:r w:rsidRPr="008B3F4A">
        <w:rPr>
          <w:rFonts w:cs="Times New Roman"/>
          <w:b/>
          <w:bCs/>
        </w:rPr>
        <w:lastRenderedPageBreak/>
        <w:t>3.3 Interannual variability and long-term trends</w:t>
      </w:r>
    </w:p>
    <w:p w14:paraId="79B3BFD8" w14:textId="1F9F9041" w:rsidR="00355819" w:rsidRDefault="00355819" w:rsidP="00355819">
      <w:pPr>
        <w:jc w:val="center"/>
        <w:rPr>
          <w:rFonts w:cs="Times New Roman"/>
        </w:rPr>
      </w:pPr>
      <w:r>
        <w:rPr>
          <w:rFonts w:cs="Times New Roman"/>
          <w:noProof/>
        </w:rPr>
        <w:drawing>
          <wp:inline distT="0" distB="0" distL="0" distR="0" wp14:anchorId="1139E2B1" wp14:editId="7FF9471F">
            <wp:extent cx="5268595" cy="7255510"/>
            <wp:effectExtent l="0" t="0" r="8255" b="2540"/>
            <wp:docPr id="15088079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5268595" cy="7255510"/>
                    </a:xfrm>
                    <a:prstGeom prst="rect">
                      <a:avLst/>
                    </a:prstGeom>
                    <a:noFill/>
                    <a:ln>
                      <a:noFill/>
                    </a:ln>
                  </pic:spPr>
                </pic:pic>
              </a:graphicData>
            </a:graphic>
          </wp:inline>
        </w:drawing>
      </w:r>
    </w:p>
    <w:p w14:paraId="31E5792C" w14:textId="13E0EB37" w:rsidR="00355819" w:rsidRDefault="00355819" w:rsidP="00F93FE9">
      <w:pPr>
        <w:pStyle w:val="af5"/>
      </w:pPr>
      <w:r w:rsidRPr="00355819">
        <w:t xml:space="preserve">Figure </w:t>
      </w:r>
      <w:r>
        <w:rPr>
          <w:rFonts w:hint="eastAsia"/>
        </w:rPr>
        <w:t>S</w:t>
      </w:r>
      <w:r w:rsidRPr="00355819">
        <w:t xml:space="preserve">9. </w:t>
      </w:r>
      <w:r w:rsidRPr="003523BC">
        <w:rPr>
          <w:b w:val="0"/>
          <w:bCs/>
        </w:rPr>
        <w:t>Annual total emissions of global biomass burning emission factors during 2003–2023.</w:t>
      </w:r>
    </w:p>
    <w:p w14:paraId="0E7A28F1" w14:textId="77777777" w:rsidR="00355819" w:rsidRDefault="00355819" w:rsidP="004E38EC">
      <w:pPr>
        <w:jc w:val="both"/>
        <w:rPr>
          <w:rFonts w:cs="Times New Roman"/>
        </w:rPr>
      </w:pPr>
    </w:p>
    <w:p w14:paraId="48C7B93C" w14:textId="77777777" w:rsidR="008B3F4A" w:rsidRDefault="008B3F4A" w:rsidP="004E38EC">
      <w:pPr>
        <w:jc w:val="both"/>
        <w:rPr>
          <w:rFonts w:cs="Times New Roman"/>
        </w:rPr>
      </w:pPr>
    </w:p>
    <w:p w14:paraId="52157BD9" w14:textId="77777777" w:rsidR="008B3F4A" w:rsidRDefault="008B3F4A" w:rsidP="004E38EC">
      <w:pPr>
        <w:jc w:val="both"/>
        <w:rPr>
          <w:rFonts w:cs="Times New Roman"/>
        </w:rPr>
      </w:pPr>
    </w:p>
    <w:p w14:paraId="4B730373" w14:textId="77777777" w:rsidR="008B3F4A" w:rsidRDefault="008B3F4A" w:rsidP="004E38EC">
      <w:pPr>
        <w:jc w:val="both"/>
        <w:rPr>
          <w:rFonts w:cs="Times New Roman"/>
        </w:rPr>
      </w:pPr>
    </w:p>
    <w:p w14:paraId="4D6A1574" w14:textId="34B9F0EF" w:rsidR="008B3F4A" w:rsidRPr="008B3F4A" w:rsidRDefault="008B3F4A" w:rsidP="008B3F4A">
      <w:pPr>
        <w:jc w:val="both"/>
        <w:outlineLvl w:val="2"/>
        <w:rPr>
          <w:rFonts w:cs="Times New Roman"/>
          <w:b/>
          <w:bCs/>
        </w:rPr>
      </w:pPr>
      <w:r w:rsidRPr="008B3F4A">
        <w:rPr>
          <w:rFonts w:cs="Times New Roman"/>
          <w:b/>
          <w:bCs/>
        </w:rPr>
        <w:lastRenderedPageBreak/>
        <w:t>3.4 Inter-comparison with other inventories</w:t>
      </w:r>
    </w:p>
    <w:p w14:paraId="2271BA00" w14:textId="28D49E3E" w:rsidR="00355819" w:rsidRDefault="00F93FE9" w:rsidP="004E38EC">
      <w:pPr>
        <w:jc w:val="both"/>
        <w:rPr>
          <w:rFonts w:cs="Times New Roman"/>
        </w:rPr>
      </w:pPr>
      <w:r>
        <w:rPr>
          <w:rFonts w:cs="Times New Roman"/>
          <w:noProof/>
        </w:rPr>
        <w:drawing>
          <wp:inline distT="0" distB="0" distL="0" distR="0" wp14:anchorId="451FE1A4" wp14:editId="579F9717">
            <wp:extent cx="5263515" cy="5653405"/>
            <wp:effectExtent l="0" t="0" r="0" b="4445"/>
            <wp:docPr id="141613076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263515" cy="5653405"/>
                    </a:xfrm>
                    <a:prstGeom prst="rect">
                      <a:avLst/>
                    </a:prstGeom>
                    <a:noFill/>
                    <a:ln>
                      <a:noFill/>
                    </a:ln>
                  </pic:spPr>
                </pic:pic>
              </a:graphicData>
            </a:graphic>
          </wp:inline>
        </w:drawing>
      </w:r>
    </w:p>
    <w:p w14:paraId="20D21DAE" w14:textId="4C91EDE2" w:rsidR="007175D7" w:rsidRPr="007175D7" w:rsidRDefault="007175D7" w:rsidP="00F93FE9">
      <w:pPr>
        <w:pStyle w:val="af5"/>
      </w:pPr>
      <w:r w:rsidRPr="007175D7">
        <w:t xml:space="preserve">Figure </w:t>
      </w:r>
      <w:r>
        <w:rPr>
          <w:rFonts w:hint="eastAsia"/>
        </w:rPr>
        <w:t>S</w:t>
      </w:r>
      <w:r w:rsidRPr="007175D7">
        <w:t xml:space="preserve">10. </w:t>
      </w:r>
      <w:r w:rsidRPr="003523BC">
        <w:rPr>
          <w:b w:val="0"/>
          <w:bCs/>
        </w:rPr>
        <w:t>Comparison of multi-year mean spatial patterns of global BC emissions estimated by different biomass burning inventories.</w:t>
      </w:r>
    </w:p>
    <w:p w14:paraId="32FF51F8" w14:textId="77777777" w:rsidR="007175D7" w:rsidRDefault="007175D7" w:rsidP="004E38EC">
      <w:pPr>
        <w:jc w:val="both"/>
        <w:rPr>
          <w:rFonts w:cs="Times New Roman"/>
        </w:rPr>
      </w:pPr>
    </w:p>
    <w:p w14:paraId="0D9B2D28" w14:textId="1A2B90AD" w:rsidR="007175D7" w:rsidRDefault="00BB2F09" w:rsidP="004E38EC">
      <w:pPr>
        <w:jc w:val="both"/>
        <w:rPr>
          <w:rFonts w:cs="Times New Roman"/>
        </w:rPr>
      </w:pPr>
      <w:r>
        <w:rPr>
          <w:rFonts w:cs="Times New Roman"/>
          <w:noProof/>
        </w:rPr>
        <w:lastRenderedPageBreak/>
        <w:drawing>
          <wp:inline distT="0" distB="0" distL="0" distR="0" wp14:anchorId="78840D06" wp14:editId="23511E8F">
            <wp:extent cx="5328920" cy="3307080"/>
            <wp:effectExtent l="0" t="0" r="5080" b="7620"/>
            <wp:docPr id="119786609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328920" cy="3307080"/>
                    </a:xfrm>
                    <a:prstGeom prst="rect">
                      <a:avLst/>
                    </a:prstGeom>
                    <a:noFill/>
                    <a:ln>
                      <a:noFill/>
                    </a:ln>
                  </pic:spPr>
                </pic:pic>
              </a:graphicData>
            </a:graphic>
          </wp:inline>
        </w:drawing>
      </w:r>
    </w:p>
    <w:p w14:paraId="756A630B" w14:textId="0006B378" w:rsidR="007175D7" w:rsidRDefault="00D145B2" w:rsidP="00F93FE9">
      <w:pPr>
        <w:pStyle w:val="af5"/>
      </w:pPr>
      <w:bookmarkStart w:id="6" w:name="_Hlk206082383"/>
      <w:r w:rsidRPr="00D145B2">
        <w:t>Figure</w:t>
      </w:r>
      <w:r w:rsidR="00A41FBC">
        <w:rPr>
          <w:rFonts w:hint="eastAsia"/>
        </w:rPr>
        <w:t xml:space="preserve"> </w:t>
      </w:r>
      <w:r w:rsidRPr="00D145B2">
        <w:t>S</w:t>
      </w:r>
      <w:r>
        <w:rPr>
          <w:rFonts w:hint="eastAsia"/>
        </w:rPr>
        <w:t>11</w:t>
      </w:r>
      <w:r w:rsidRPr="00D145B2">
        <w:t>.</w:t>
      </w:r>
      <w:r w:rsidR="00A41FBC">
        <w:rPr>
          <w:rFonts w:hint="eastAsia"/>
        </w:rPr>
        <w:t xml:space="preserve"> </w:t>
      </w:r>
      <w:r w:rsidRPr="003523BC">
        <w:rPr>
          <w:b w:val="0"/>
          <w:bCs/>
        </w:rPr>
        <w:t>Time series of interannual variability in biomass burning BC emissions from different inventories at global and regional scales (2003–2022).</w:t>
      </w:r>
    </w:p>
    <w:bookmarkEnd w:id="6"/>
    <w:p w14:paraId="0EDE3758" w14:textId="77777777" w:rsidR="007175D7" w:rsidRDefault="007175D7" w:rsidP="004E38EC">
      <w:pPr>
        <w:jc w:val="both"/>
        <w:rPr>
          <w:rFonts w:cs="Times New Roman"/>
        </w:rPr>
      </w:pPr>
    </w:p>
    <w:p w14:paraId="0D270CAF" w14:textId="7E00F42E" w:rsidR="00D145B2" w:rsidRDefault="00F93FE9" w:rsidP="004E38EC">
      <w:pPr>
        <w:jc w:val="both"/>
        <w:rPr>
          <w:rFonts w:cs="Times New Roman"/>
        </w:rPr>
      </w:pPr>
      <w:r>
        <w:rPr>
          <w:rFonts w:cs="Times New Roman"/>
          <w:noProof/>
        </w:rPr>
        <w:lastRenderedPageBreak/>
        <w:drawing>
          <wp:inline distT="0" distB="0" distL="0" distR="0" wp14:anchorId="3FE2AE17" wp14:editId="0BF6FB17">
            <wp:extent cx="5263515" cy="5653405"/>
            <wp:effectExtent l="0" t="0" r="0" b="4445"/>
            <wp:docPr id="133213863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5263515" cy="5653405"/>
                    </a:xfrm>
                    <a:prstGeom prst="rect">
                      <a:avLst/>
                    </a:prstGeom>
                    <a:noFill/>
                    <a:ln>
                      <a:noFill/>
                    </a:ln>
                  </pic:spPr>
                </pic:pic>
              </a:graphicData>
            </a:graphic>
          </wp:inline>
        </w:drawing>
      </w:r>
    </w:p>
    <w:p w14:paraId="0B7BD501" w14:textId="4A4FE84C" w:rsidR="00D145B2" w:rsidRDefault="00A41FBC" w:rsidP="00F93FE9">
      <w:pPr>
        <w:pStyle w:val="af5"/>
      </w:pPr>
      <w:r w:rsidRPr="00A41FBC">
        <w:t>Figure S1</w:t>
      </w:r>
      <w:r>
        <w:rPr>
          <w:rFonts w:hint="eastAsia"/>
        </w:rPr>
        <w:t>2</w:t>
      </w:r>
      <w:r w:rsidRPr="00A41FBC">
        <w:t xml:space="preserve">. </w:t>
      </w:r>
      <w:r w:rsidRPr="003523BC">
        <w:rPr>
          <w:b w:val="0"/>
          <w:bCs/>
        </w:rPr>
        <w:t xml:space="preserve">Comparison of multi-year mean spatial patterns of global </w:t>
      </w:r>
      <w:r w:rsidRPr="003523BC">
        <w:rPr>
          <w:rFonts w:hint="eastAsia"/>
          <w:b w:val="0"/>
          <w:bCs/>
        </w:rPr>
        <w:t>PM</w:t>
      </w:r>
      <w:r w:rsidRPr="003523BC">
        <w:rPr>
          <w:rFonts w:hint="eastAsia"/>
          <w:b w:val="0"/>
          <w:bCs/>
          <w:vertAlign w:val="subscript"/>
        </w:rPr>
        <w:t>2.5</w:t>
      </w:r>
      <w:r w:rsidRPr="003523BC">
        <w:rPr>
          <w:b w:val="0"/>
          <w:bCs/>
        </w:rPr>
        <w:t xml:space="preserve"> emissions estimated by different biomass burning inventories.</w:t>
      </w:r>
    </w:p>
    <w:p w14:paraId="33946FC0" w14:textId="77777777" w:rsidR="00D145B2" w:rsidRDefault="00D145B2" w:rsidP="004E38EC">
      <w:pPr>
        <w:jc w:val="both"/>
        <w:rPr>
          <w:rFonts w:cs="Times New Roman"/>
        </w:rPr>
      </w:pPr>
    </w:p>
    <w:p w14:paraId="0D577CA9" w14:textId="087B49F6" w:rsidR="00D145B2" w:rsidRDefault="00BB2F09" w:rsidP="004E38EC">
      <w:pPr>
        <w:jc w:val="both"/>
        <w:rPr>
          <w:rFonts w:cs="Times New Roman"/>
        </w:rPr>
      </w:pPr>
      <w:r>
        <w:rPr>
          <w:rFonts w:cs="Times New Roman" w:hint="eastAsia"/>
          <w:noProof/>
        </w:rPr>
        <w:lastRenderedPageBreak/>
        <w:drawing>
          <wp:inline distT="0" distB="0" distL="0" distR="0" wp14:anchorId="1EBEFA01" wp14:editId="1A8960BE">
            <wp:extent cx="5328920" cy="3307080"/>
            <wp:effectExtent l="0" t="0" r="5080" b="7620"/>
            <wp:docPr id="1254670135"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328920" cy="3307080"/>
                    </a:xfrm>
                    <a:prstGeom prst="rect">
                      <a:avLst/>
                    </a:prstGeom>
                    <a:noFill/>
                    <a:ln>
                      <a:noFill/>
                    </a:ln>
                  </pic:spPr>
                </pic:pic>
              </a:graphicData>
            </a:graphic>
          </wp:inline>
        </w:drawing>
      </w:r>
    </w:p>
    <w:p w14:paraId="3B53FC14" w14:textId="13E8BF06" w:rsidR="00673BDD" w:rsidRDefault="00A41FBC" w:rsidP="00F93FE9">
      <w:pPr>
        <w:pStyle w:val="af5"/>
      </w:pPr>
      <w:r w:rsidRPr="00A41FBC">
        <w:t>Figure S1</w:t>
      </w:r>
      <w:r>
        <w:rPr>
          <w:rFonts w:hint="eastAsia"/>
        </w:rPr>
        <w:t>3</w:t>
      </w:r>
      <w:r w:rsidRPr="00A41FBC">
        <w:t xml:space="preserve">. </w:t>
      </w:r>
      <w:r w:rsidRPr="003523BC">
        <w:rPr>
          <w:b w:val="0"/>
          <w:bCs/>
        </w:rPr>
        <w:t xml:space="preserve">Time series of interannual variability in biomass burning </w:t>
      </w:r>
      <w:r w:rsidRPr="003523BC">
        <w:rPr>
          <w:rFonts w:hint="eastAsia"/>
          <w:b w:val="0"/>
          <w:bCs/>
        </w:rPr>
        <w:t>PM</w:t>
      </w:r>
      <w:r w:rsidRPr="003523BC">
        <w:rPr>
          <w:rFonts w:hint="eastAsia"/>
          <w:b w:val="0"/>
          <w:bCs/>
          <w:vertAlign w:val="subscript"/>
        </w:rPr>
        <w:t>2.5</w:t>
      </w:r>
      <w:r w:rsidRPr="003523BC">
        <w:rPr>
          <w:b w:val="0"/>
          <w:bCs/>
        </w:rPr>
        <w:t xml:space="preserve"> emissions from different inventories at global and regional scales (2003–2022).</w:t>
      </w:r>
    </w:p>
    <w:p w14:paraId="64D4852B" w14:textId="77777777" w:rsidR="00673BDD" w:rsidRDefault="00673BDD" w:rsidP="004E38EC">
      <w:pPr>
        <w:jc w:val="both"/>
        <w:rPr>
          <w:rFonts w:cs="Times New Roman"/>
        </w:rPr>
      </w:pPr>
    </w:p>
    <w:p w14:paraId="1BC5DBBB" w14:textId="7E2A96DA" w:rsidR="00673BDD" w:rsidRDefault="00F93FE9" w:rsidP="004E38EC">
      <w:pPr>
        <w:jc w:val="both"/>
        <w:rPr>
          <w:rFonts w:cs="Times New Roman"/>
        </w:rPr>
      </w:pPr>
      <w:r>
        <w:rPr>
          <w:rFonts w:cs="Times New Roman"/>
          <w:noProof/>
        </w:rPr>
        <w:lastRenderedPageBreak/>
        <w:drawing>
          <wp:inline distT="0" distB="0" distL="0" distR="0" wp14:anchorId="0262874D" wp14:editId="199412AD">
            <wp:extent cx="5263515" cy="5653405"/>
            <wp:effectExtent l="0" t="0" r="0" b="4445"/>
            <wp:docPr id="53779837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263515" cy="5653405"/>
                    </a:xfrm>
                    <a:prstGeom prst="rect">
                      <a:avLst/>
                    </a:prstGeom>
                    <a:noFill/>
                    <a:ln>
                      <a:noFill/>
                    </a:ln>
                  </pic:spPr>
                </pic:pic>
              </a:graphicData>
            </a:graphic>
          </wp:inline>
        </w:drawing>
      </w:r>
    </w:p>
    <w:p w14:paraId="3B8ACE45" w14:textId="501CC85B" w:rsidR="00673BDD" w:rsidRDefault="00A41FBC" w:rsidP="00F93FE9">
      <w:pPr>
        <w:pStyle w:val="af5"/>
      </w:pPr>
      <w:r w:rsidRPr="00A41FBC">
        <w:t>Figure S1</w:t>
      </w:r>
      <w:r>
        <w:rPr>
          <w:rFonts w:hint="eastAsia"/>
        </w:rPr>
        <w:t>4</w:t>
      </w:r>
      <w:r w:rsidRPr="00A41FBC">
        <w:t xml:space="preserve">. </w:t>
      </w:r>
      <w:r w:rsidRPr="003523BC">
        <w:rPr>
          <w:b w:val="0"/>
          <w:bCs/>
        </w:rPr>
        <w:t xml:space="preserve">Comparison of multi-year mean spatial patterns of global </w:t>
      </w:r>
      <w:r w:rsidRPr="003523BC">
        <w:rPr>
          <w:rFonts w:hint="eastAsia"/>
          <w:b w:val="0"/>
          <w:bCs/>
        </w:rPr>
        <w:t>SO</w:t>
      </w:r>
      <w:r w:rsidRPr="003523BC">
        <w:rPr>
          <w:rFonts w:hint="eastAsia"/>
          <w:b w:val="0"/>
          <w:bCs/>
          <w:vertAlign w:val="subscript"/>
        </w:rPr>
        <w:t>2</w:t>
      </w:r>
      <w:r w:rsidRPr="003523BC">
        <w:rPr>
          <w:b w:val="0"/>
          <w:bCs/>
        </w:rPr>
        <w:t xml:space="preserve"> emissions estimated by different biomass burning inventories.</w:t>
      </w:r>
    </w:p>
    <w:p w14:paraId="4CAEA7E8" w14:textId="77777777" w:rsidR="00673BDD" w:rsidRDefault="00673BDD" w:rsidP="004E38EC">
      <w:pPr>
        <w:jc w:val="both"/>
        <w:rPr>
          <w:rFonts w:cs="Times New Roman"/>
        </w:rPr>
      </w:pPr>
    </w:p>
    <w:p w14:paraId="4B6385C3" w14:textId="3638B25B" w:rsidR="00673BDD" w:rsidRDefault="00BB2F09" w:rsidP="004E38EC">
      <w:pPr>
        <w:jc w:val="both"/>
        <w:rPr>
          <w:rFonts w:cs="Times New Roman"/>
        </w:rPr>
      </w:pPr>
      <w:r>
        <w:rPr>
          <w:rFonts w:cs="Times New Roman"/>
          <w:noProof/>
        </w:rPr>
        <w:lastRenderedPageBreak/>
        <w:drawing>
          <wp:inline distT="0" distB="0" distL="0" distR="0" wp14:anchorId="6E9654BA" wp14:editId="381F0ED9">
            <wp:extent cx="5328920" cy="3307080"/>
            <wp:effectExtent l="0" t="0" r="5080" b="7620"/>
            <wp:docPr id="29771021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5328920" cy="3307080"/>
                    </a:xfrm>
                    <a:prstGeom prst="rect">
                      <a:avLst/>
                    </a:prstGeom>
                    <a:noFill/>
                    <a:ln>
                      <a:noFill/>
                    </a:ln>
                  </pic:spPr>
                </pic:pic>
              </a:graphicData>
            </a:graphic>
          </wp:inline>
        </w:drawing>
      </w:r>
    </w:p>
    <w:p w14:paraId="6D4556EA" w14:textId="41C1EE5B" w:rsidR="00A41FBC" w:rsidRDefault="00A41FBC" w:rsidP="00F93FE9">
      <w:pPr>
        <w:pStyle w:val="af5"/>
      </w:pPr>
      <w:r w:rsidRPr="00A41FBC">
        <w:t>Figure S1</w:t>
      </w:r>
      <w:r>
        <w:rPr>
          <w:rFonts w:hint="eastAsia"/>
        </w:rPr>
        <w:t>5</w:t>
      </w:r>
      <w:r w:rsidRPr="00A41FBC">
        <w:t xml:space="preserve">. </w:t>
      </w:r>
      <w:r w:rsidRPr="003523BC">
        <w:rPr>
          <w:b w:val="0"/>
          <w:bCs/>
        </w:rPr>
        <w:t xml:space="preserve">Time series of interannual variability in biomass burning </w:t>
      </w:r>
      <w:r w:rsidRPr="003523BC">
        <w:rPr>
          <w:rFonts w:hint="eastAsia"/>
          <w:b w:val="0"/>
          <w:bCs/>
        </w:rPr>
        <w:t>SO</w:t>
      </w:r>
      <w:r w:rsidRPr="003523BC">
        <w:rPr>
          <w:rFonts w:hint="eastAsia"/>
          <w:b w:val="0"/>
          <w:bCs/>
          <w:vertAlign w:val="subscript"/>
        </w:rPr>
        <w:t>2</w:t>
      </w:r>
      <w:r w:rsidRPr="003523BC">
        <w:rPr>
          <w:b w:val="0"/>
          <w:bCs/>
        </w:rPr>
        <w:t xml:space="preserve"> emissions from different inventories at global and regional scales (2003–2022).</w:t>
      </w:r>
    </w:p>
    <w:p w14:paraId="4EFA3FFA" w14:textId="77777777" w:rsidR="00A41FBC" w:rsidRDefault="00A41FBC" w:rsidP="00A41FBC">
      <w:pPr>
        <w:jc w:val="both"/>
        <w:rPr>
          <w:rFonts w:cs="Times New Roman"/>
        </w:rPr>
      </w:pPr>
    </w:p>
    <w:p w14:paraId="52B0E5E7" w14:textId="77777777" w:rsidR="008B3F4A" w:rsidRDefault="008B3F4A" w:rsidP="00A41FBC">
      <w:pPr>
        <w:jc w:val="both"/>
        <w:rPr>
          <w:rFonts w:cs="Times New Roman"/>
        </w:rPr>
      </w:pPr>
    </w:p>
    <w:p w14:paraId="66E1B956" w14:textId="77777777" w:rsidR="008B3F4A" w:rsidRDefault="008B3F4A" w:rsidP="00A41FBC">
      <w:pPr>
        <w:jc w:val="both"/>
        <w:rPr>
          <w:rFonts w:cs="Times New Roman"/>
        </w:rPr>
      </w:pPr>
    </w:p>
    <w:p w14:paraId="3EB622B5" w14:textId="77777777" w:rsidR="008B3F4A" w:rsidRDefault="008B3F4A" w:rsidP="00A41FBC">
      <w:pPr>
        <w:jc w:val="both"/>
        <w:rPr>
          <w:rFonts w:cs="Times New Roman"/>
        </w:rPr>
      </w:pPr>
    </w:p>
    <w:p w14:paraId="79B9BFE3" w14:textId="77777777" w:rsidR="008B3F4A" w:rsidRDefault="008B3F4A" w:rsidP="00A41FBC">
      <w:pPr>
        <w:jc w:val="both"/>
        <w:rPr>
          <w:rFonts w:cs="Times New Roman"/>
        </w:rPr>
      </w:pPr>
    </w:p>
    <w:p w14:paraId="2BA15D63" w14:textId="77777777" w:rsidR="008B3F4A" w:rsidRDefault="008B3F4A" w:rsidP="00A41FBC">
      <w:pPr>
        <w:jc w:val="both"/>
        <w:rPr>
          <w:rFonts w:cs="Times New Roman"/>
        </w:rPr>
      </w:pPr>
    </w:p>
    <w:p w14:paraId="54420305" w14:textId="77777777" w:rsidR="008B3F4A" w:rsidRDefault="008B3F4A" w:rsidP="00A41FBC">
      <w:pPr>
        <w:jc w:val="both"/>
        <w:rPr>
          <w:rFonts w:cs="Times New Roman"/>
        </w:rPr>
      </w:pPr>
    </w:p>
    <w:p w14:paraId="14E64E0F" w14:textId="77777777" w:rsidR="008B3F4A" w:rsidRDefault="008B3F4A" w:rsidP="00A41FBC">
      <w:pPr>
        <w:jc w:val="both"/>
        <w:rPr>
          <w:rFonts w:cs="Times New Roman"/>
        </w:rPr>
      </w:pPr>
    </w:p>
    <w:p w14:paraId="4C8B7FE5" w14:textId="77777777" w:rsidR="008B3F4A" w:rsidRDefault="008B3F4A" w:rsidP="00A41FBC">
      <w:pPr>
        <w:jc w:val="both"/>
        <w:rPr>
          <w:rFonts w:cs="Times New Roman"/>
        </w:rPr>
      </w:pPr>
    </w:p>
    <w:p w14:paraId="53DC2F11" w14:textId="77777777" w:rsidR="008B3F4A" w:rsidRDefault="008B3F4A" w:rsidP="00A41FBC">
      <w:pPr>
        <w:jc w:val="both"/>
        <w:rPr>
          <w:rFonts w:cs="Times New Roman"/>
        </w:rPr>
      </w:pPr>
    </w:p>
    <w:p w14:paraId="32D2E3CE" w14:textId="77777777" w:rsidR="008B3F4A" w:rsidRDefault="008B3F4A" w:rsidP="00A41FBC">
      <w:pPr>
        <w:jc w:val="both"/>
        <w:rPr>
          <w:rFonts w:cs="Times New Roman"/>
        </w:rPr>
      </w:pPr>
    </w:p>
    <w:p w14:paraId="6A6D5515" w14:textId="77777777" w:rsidR="008B3F4A" w:rsidRDefault="008B3F4A" w:rsidP="00A41FBC">
      <w:pPr>
        <w:jc w:val="both"/>
        <w:rPr>
          <w:rFonts w:cs="Times New Roman"/>
        </w:rPr>
      </w:pPr>
    </w:p>
    <w:p w14:paraId="056C2A39" w14:textId="77777777" w:rsidR="008B3F4A" w:rsidRDefault="008B3F4A" w:rsidP="00A41FBC">
      <w:pPr>
        <w:jc w:val="both"/>
        <w:rPr>
          <w:rFonts w:cs="Times New Roman"/>
        </w:rPr>
      </w:pPr>
    </w:p>
    <w:p w14:paraId="0B3C24C5" w14:textId="77777777" w:rsidR="008B3F4A" w:rsidRDefault="008B3F4A" w:rsidP="00A41FBC">
      <w:pPr>
        <w:jc w:val="both"/>
        <w:rPr>
          <w:rFonts w:cs="Times New Roman"/>
        </w:rPr>
      </w:pPr>
    </w:p>
    <w:p w14:paraId="50A207F2" w14:textId="77777777" w:rsidR="008B3F4A" w:rsidRDefault="008B3F4A" w:rsidP="00A41FBC">
      <w:pPr>
        <w:jc w:val="both"/>
        <w:rPr>
          <w:rFonts w:cs="Times New Roman"/>
        </w:rPr>
      </w:pPr>
    </w:p>
    <w:p w14:paraId="6F8EF050" w14:textId="77777777" w:rsidR="008B3F4A" w:rsidRDefault="008B3F4A" w:rsidP="00A41FBC">
      <w:pPr>
        <w:jc w:val="both"/>
        <w:rPr>
          <w:rFonts w:cs="Times New Roman"/>
        </w:rPr>
      </w:pPr>
    </w:p>
    <w:p w14:paraId="5809511A" w14:textId="77777777" w:rsidR="008B3F4A" w:rsidRDefault="008B3F4A" w:rsidP="00A41FBC">
      <w:pPr>
        <w:jc w:val="both"/>
        <w:rPr>
          <w:rFonts w:cs="Times New Roman"/>
        </w:rPr>
      </w:pPr>
    </w:p>
    <w:p w14:paraId="5EF4B80A" w14:textId="77777777" w:rsidR="008B3F4A" w:rsidRDefault="008B3F4A" w:rsidP="00A41FBC">
      <w:pPr>
        <w:jc w:val="both"/>
        <w:rPr>
          <w:rFonts w:cs="Times New Roman"/>
        </w:rPr>
      </w:pPr>
    </w:p>
    <w:p w14:paraId="14426CB7" w14:textId="77777777" w:rsidR="008B3F4A" w:rsidRDefault="008B3F4A" w:rsidP="00A41FBC">
      <w:pPr>
        <w:jc w:val="both"/>
        <w:rPr>
          <w:rFonts w:cs="Times New Roman"/>
        </w:rPr>
      </w:pPr>
    </w:p>
    <w:p w14:paraId="75D0FA30" w14:textId="77777777" w:rsidR="008B3F4A" w:rsidRDefault="008B3F4A" w:rsidP="00A41FBC">
      <w:pPr>
        <w:jc w:val="both"/>
        <w:rPr>
          <w:rFonts w:cs="Times New Roman"/>
        </w:rPr>
      </w:pPr>
    </w:p>
    <w:p w14:paraId="3D81DDB1" w14:textId="77777777" w:rsidR="008B3F4A" w:rsidRDefault="008B3F4A" w:rsidP="00A41FBC">
      <w:pPr>
        <w:jc w:val="both"/>
        <w:rPr>
          <w:rFonts w:cs="Times New Roman"/>
        </w:rPr>
      </w:pPr>
    </w:p>
    <w:p w14:paraId="3AC9CF5B" w14:textId="0E482C6F" w:rsidR="00A41FBC" w:rsidRDefault="00A41FBC" w:rsidP="00A41FBC">
      <w:pPr>
        <w:jc w:val="both"/>
        <w:outlineLvl w:val="0"/>
        <w:rPr>
          <w:rFonts w:cs="Times New Roman"/>
          <w:b/>
          <w:bCs/>
        </w:rPr>
      </w:pPr>
      <w:r w:rsidRPr="00A41FBC">
        <w:rPr>
          <w:rFonts w:cs="Times New Roman"/>
          <w:b/>
          <w:bCs/>
        </w:rPr>
        <w:lastRenderedPageBreak/>
        <w:t xml:space="preserve">Supplementary </w:t>
      </w:r>
      <w:r w:rsidRPr="00A41FBC">
        <w:rPr>
          <w:rFonts w:cs="Times New Roman" w:hint="eastAsia"/>
          <w:b/>
          <w:bCs/>
        </w:rPr>
        <w:t>Table</w:t>
      </w:r>
    </w:p>
    <w:p w14:paraId="208A1A0D" w14:textId="77777777" w:rsidR="008B3F4A" w:rsidRPr="00715B9F" w:rsidRDefault="008B3F4A" w:rsidP="008B3F4A">
      <w:pPr>
        <w:outlineLvl w:val="1"/>
        <w:rPr>
          <w:rFonts w:cs="Times New Roman"/>
          <w:b/>
          <w:bCs/>
        </w:rPr>
      </w:pPr>
      <w:r w:rsidRPr="00715B9F">
        <w:rPr>
          <w:rFonts w:cs="Times New Roman"/>
          <w:b/>
          <w:bCs/>
        </w:rPr>
        <w:t>2  Materials and Methods</w:t>
      </w:r>
    </w:p>
    <w:p w14:paraId="4832FD49" w14:textId="0460460E" w:rsidR="008B3F4A" w:rsidRDefault="008B3F4A" w:rsidP="008B3F4A">
      <w:pPr>
        <w:outlineLvl w:val="2"/>
        <w:rPr>
          <w:rFonts w:cs="Times New Roman"/>
          <w:b/>
          <w:bCs/>
        </w:rPr>
      </w:pPr>
      <w:r w:rsidRPr="00715B9F">
        <w:rPr>
          <w:rFonts w:cs="Times New Roman"/>
          <w:b/>
          <w:bCs/>
        </w:rPr>
        <w:t>2.1 Datasets</w:t>
      </w:r>
    </w:p>
    <w:p w14:paraId="4BCEE44C" w14:textId="590951BE" w:rsidR="00922339" w:rsidRPr="003523BC" w:rsidRDefault="00922339" w:rsidP="001B2E79">
      <w:pPr>
        <w:pStyle w:val="af5"/>
        <w:spacing w:after="0"/>
        <w:jc w:val="center"/>
        <w:rPr>
          <w:sz w:val="20"/>
          <w:szCs w:val="20"/>
        </w:rPr>
      </w:pPr>
      <w:r w:rsidRPr="003523BC">
        <w:rPr>
          <w:sz w:val="20"/>
          <w:szCs w:val="20"/>
        </w:rPr>
        <w:t>Table S</w:t>
      </w:r>
      <w:r w:rsidRPr="003523BC">
        <w:rPr>
          <w:rFonts w:hint="eastAsia"/>
          <w:sz w:val="20"/>
          <w:szCs w:val="20"/>
        </w:rPr>
        <w:t>1</w:t>
      </w:r>
      <w:r w:rsidRPr="003523BC">
        <w:rPr>
          <w:sz w:val="20"/>
          <w:szCs w:val="20"/>
        </w:rPr>
        <w:t xml:space="preserve">. </w:t>
      </w:r>
      <w:r w:rsidRPr="003523BC">
        <w:rPr>
          <w:rFonts w:hint="eastAsia"/>
          <w:sz w:val="20"/>
          <w:szCs w:val="20"/>
        </w:rPr>
        <w:t>8</w:t>
      </w:r>
      <w:r w:rsidRPr="003523BC">
        <w:rPr>
          <w:sz w:val="20"/>
          <w:szCs w:val="20"/>
        </w:rPr>
        <w:t>-class conversion factor (unit: kg MJ⁻¹).</w:t>
      </w:r>
    </w:p>
    <w:tbl>
      <w:tblPr>
        <w:tblStyle w:val="af2"/>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65"/>
        <w:gridCol w:w="2765"/>
        <w:gridCol w:w="2766"/>
      </w:tblGrid>
      <w:tr w:rsidR="00922339" w:rsidRPr="0043247E" w14:paraId="5F27E89E" w14:textId="77777777" w:rsidTr="00F374B6">
        <w:tc>
          <w:tcPr>
            <w:tcW w:w="2765" w:type="dxa"/>
            <w:tcBorders>
              <w:top w:val="single" w:sz="4" w:space="0" w:color="auto"/>
              <w:bottom w:val="single" w:sz="4" w:space="0" w:color="auto"/>
            </w:tcBorders>
            <w:vAlign w:val="center"/>
          </w:tcPr>
          <w:p w14:paraId="5B19224E" w14:textId="6481E74A" w:rsidR="00922339" w:rsidRPr="001B2E79" w:rsidRDefault="00182A9D" w:rsidP="00EE03B9">
            <w:pPr>
              <w:pStyle w:val="af3"/>
              <w:spacing w:line="240" w:lineRule="auto"/>
              <w:rPr>
                <w:rFonts w:eastAsia="微软雅黑"/>
                <w:sz w:val="20"/>
                <w:szCs w:val="20"/>
              </w:rPr>
            </w:pPr>
            <w:r w:rsidRPr="001B2E79">
              <w:rPr>
                <w:rFonts w:eastAsia="微软雅黑"/>
                <w:sz w:val="20"/>
                <w:szCs w:val="20"/>
              </w:rPr>
              <w:t>Biomass Burning Region Types</w:t>
            </w:r>
          </w:p>
        </w:tc>
        <w:tc>
          <w:tcPr>
            <w:tcW w:w="2765" w:type="dxa"/>
            <w:tcBorders>
              <w:top w:val="single" w:sz="4" w:space="0" w:color="auto"/>
              <w:bottom w:val="single" w:sz="4" w:space="0" w:color="auto"/>
            </w:tcBorders>
            <w:vAlign w:val="center"/>
          </w:tcPr>
          <w:p w14:paraId="6E45FD59" w14:textId="079BE0DF" w:rsidR="00922339" w:rsidRPr="001B2E79" w:rsidRDefault="00922339" w:rsidP="00EE03B9">
            <w:pPr>
              <w:pStyle w:val="af3"/>
              <w:spacing w:line="240" w:lineRule="auto"/>
              <w:rPr>
                <w:rFonts w:eastAsia="微软雅黑"/>
                <w:sz w:val="20"/>
                <w:szCs w:val="20"/>
              </w:rPr>
            </w:pPr>
            <w:r w:rsidRPr="001B2E79">
              <w:rPr>
                <w:rFonts w:eastAsia="微软雅黑"/>
                <w:sz w:val="20"/>
                <w:szCs w:val="20"/>
              </w:rPr>
              <w:t xml:space="preserve">Land </w:t>
            </w:r>
            <w:r w:rsidR="00182A9D" w:rsidRPr="001B2E79">
              <w:rPr>
                <w:rFonts w:eastAsia="微软雅黑"/>
                <w:sz w:val="20"/>
                <w:szCs w:val="20"/>
              </w:rPr>
              <w:t>Use Types</w:t>
            </w:r>
            <w:r w:rsidRPr="001B2E79">
              <w:rPr>
                <w:rFonts w:eastAsia="微软雅黑"/>
                <w:sz w:val="20"/>
                <w:szCs w:val="20"/>
              </w:rPr>
              <w:t xml:space="preserve"> </w:t>
            </w:r>
          </w:p>
        </w:tc>
        <w:tc>
          <w:tcPr>
            <w:tcW w:w="2766" w:type="dxa"/>
            <w:tcBorders>
              <w:top w:val="single" w:sz="4" w:space="0" w:color="auto"/>
              <w:bottom w:val="single" w:sz="4" w:space="0" w:color="auto"/>
            </w:tcBorders>
            <w:vAlign w:val="center"/>
          </w:tcPr>
          <w:p w14:paraId="0E153892" w14:textId="022B46AC" w:rsidR="00922339" w:rsidRPr="001B2E79" w:rsidRDefault="00182A9D" w:rsidP="00EE03B9">
            <w:pPr>
              <w:pStyle w:val="af3"/>
              <w:spacing w:line="240" w:lineRule="auto"/>
              <w:rPr>
                <w:rFonts w:eastAsia="微软雅黑"/>
                <w:sz w:val="20"/>
                <w:szCs w:val="20"/>
              </w:rPr>
            </w:pPr>
            <w:r w:rsidRPr="001B2E79">
              <w:rPr>
                <w:rFonts w:eastAsia="微软雅黑"/>
                <w:sz w:val="20"/>
                <w:szCs w:val="20"/>
              </w:rPr>
              <w:t>Conversion Factor</w:t>
            </w:r>
          </w:p>
        </w:tc>
      </w:tr>
      <w:tr w:rsidR="00922339" w:rsidRPr="0043247E" w14:paraId="39E9C347" w14:textId="77777777" w:rsidTr="00F374B6">
        <w:tc>
          <w:tcPr>
            <w:tcW w:w="2765" w:type="dxa"/>
            <w:vMerge w:val="restart"/>
            <w:tcBorders>
              <w:top w:val="single" w:sz="4" w:space="0" w:color="auto"/>
              <w:bottom w:val="single" w:sz="4" w:space="0" w:color="auto"/>
              <w:right w:val="nil"/>
            </w:tcBorders>
            <w:vAlign w:val="center"/>
          </w:tcPr>
          <w:p w14:paraId="1913DC5A"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Savanna</w:t>
            </w:r>
          </w:p>
        </w:tc>
        <w:tc>
          <w:tcPr>
            <w:tcW w:w="2765" w:type="dxa"/>
            <w:tcBorders>
              <w:top w:val="single" w:sz="4" w:space="0" w:color="auto"/>
              <w:left w:val="nil"/>
              <w:bottom w:val="nil"/>
              <w:right w:val="nil"/>
            </w:tcBorders>
            <w:vAlign w:val="center"/>
          </w:tcPr>
          <w:p w14:paraId="29F93234"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Tropical bare</w:t>
            </w:r>
          </w:p>
        </w:tc>
        <w:tc>
          <w:tcPr>
            <w:tcW w:w="2766" w:type="dxa"/>
            <w:vMerge w:val="restart"/>
            <w:tcBorders>
              <w:top w:val="single" w:sz="4" w:space="0" w:color="auto"/>
              <w:left w:val="nil"/>
              <w:bottom w:val="single" w:sz="4" w:space="0" w:color="auto"/>
            </w:tcBorders>
            <w:vAlign w:val="center"/>
          </w:tcPr>
          <w:p w14:paraId="5807AFA2"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0.78</w:t>
            </w:r>
          </w:p>
        </w:tc>
      </w:tr>
      <w:tr w:rsidR="00922339" w:rsidRPr="0043247E" w14:paraId="38BB35F4" w14:textId="77777777" w:rsidTr="00F374B6">
        <w:tc>
          <w:tcPr>
            <w:tcW w:w="2765" w:type="dxa"/>
            <w:vMerge/>
            <w:tcBorders>
              <w:top w:val="single" w:sz="4" w:space="0" w:color="auto"/>
              <w:bottom w:val="single" w:sz="4" w:space="0" w:color="auto"/>
              <w:right w:val="nil"/>
            </w:tcBorders>
          </w:tcPr>
          <w:p w14:paraId="57F54412"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7741591A"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Boreal bare</w:t>
            </w:r>
          </w:p>
        </w:tc>
        <w:tc>
          <w:tcPr>
            <w:tcW w:w="2766" w:type="dxa"/>
            <w:vMerge/>
            <w:tcBorders>
              <w:top w:val="single" w:sz="4" w:space="0" w:color="auto"/>
              <w:left w:val="nil"/>
              <w:bottom w:val="single" w:sz="4" w:space="0" w:color="auto"/>
            </w:tcBorders>
            <w:vAlign w:val="center"/>
          </w:tcPr>
          <w:p w14:paraId="2104303C" w14:textId="77777777" w:rsidR="00922339" w:rsidRPr="001B2E79" w:rsidRDefault="00922339" w:rsidP="00EE03B9">
            <w:pPr>
              <w:pStyle w:val="af3"/>
              <w:spacing w:line="240" w:lineRule="auto"/>
              <w:rPr>
                <w:rFonts w:eastAsia="微软雅黑"/>
                <w:sz w:val="20"/>
                <w:szCs w:val="20"/>
              </w:rPr>
            </w:pPr>
          </w:p>
        </w:tc>
      </w:tr>
      <w:tr w:rsidR="00922339" w:rsidRPr="0043247E" w14:paraId="3CA5E031" w14:textId="77777777" w:rsidTr="00F374B6">
        <w:tc>
          <w:tcPr>
            <w:tcW w:w="2765" w:type="dxa"/>
            <w:vMerge/>
            <w:tcBorders>
              <w:top w:val="single" w:sz="4" w:space="0" w:color="auto"/>
              <w:bottom w:val="single" w:sz="4" w:space="0" w:color="auto"/>
              <w:right w:val="nil"/>
            </w:tcBorders>
          </w:tcPr>
          <w:p w14:paraId="0111A869"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1D7684A9"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Temperate bare</w:t>
            </w:r>
          </w:p>
        </w:tc>
        <w:tc>
          <w:tcPr>
            <w:tcW w:w="2766" w:type="dxa"/>
            <w:vMerge/>
            <w:tcBorders>
              <w:top w:val="single" w:sz="4" w:space="0" w:color="auto"/>
              <w:left w:val="nil"/>
              <w:bottom w:val="single" w:sz="4" w:space="0" w:color="auto"/>
            </w:tcBorders>
            <w:vAlign w:val="center"/>
          </w:tcPr>
          <w:p w14:paraId="66CC09EE" w14:textId="77777777" w:rsidR="00922339" w:rsidRPr="001B2E79" w:rsidRDefault="00922339" w:rsidP="00EE03B9">
            <w:pPr>
              <w:pStyle w:val="af3"/>
              <w:spacing w:line="240" w:lineRule="auto"/>
              <w:rPr>
                <w:rFonts w:eastAsia="微软雅黑"/>
                <w:sz w:val="20"/>
                <w:szCs w:val="20"/>
              </w:rPr>
            </w:pPr>
          </w:p>
        </w:tc>
      </w:tr>
      <w:tr w:rsidR="00922339" w:rsidRPr="0043247E" w14:paraId="0A62CCE5" w14:textId="77777777" w:rsidTr="00F374B6">
        <w:tc>
          <w:tcPr>
            <w:tcW w:w="2765" w:type="dxa"/>
            <w:vMerge/>
            <w:tcBorders>
              <w:top w:val="single" w:sz="4" w:space="0" w:color="auto"/>
              <w:bottom w:val="single" w:sz="4" w:space="0" w:color="auto"/>
              <w:right w:val="nil"/>
            </w:tcBorders>
          </w:tcPr>
          <w:p w14:paraId="4296892C"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241940DE"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Tropical sparse</w:t>
            </w:r>
          </w:p>
        </w:tc>
        <w:tc>
          <w:tcPr>
            <w:tcW w:w="2766" w:type="dxa"/>
            <w:vMerge/>
            <w:tcBorders>
              <w:top w:val="single" w:sz="4" w:space="0" w:color="auto"/>
              <w:left w:val="nil"/>
              <w:bottom w:val="single" w:sz="4" w:space="0" w:color="auto"/>
            </w:tcBorders>
            <w:vAlign w:val="center"/>
          </w:tcPr>
          <w:p w14:paraId="77DA3CFE" w14:textId="77777777" w:rsidR="00922339" w:rsidRPr="001B2E79" w:rsidRDefault="00922339" w:rsidP="00EE03B9">
            <w:pPr>
              <w:pStyle w:val="af3"/>
              <w:spacing w:line="240" w:lineRule="auto"/>
              <w:rPr>
                <w:rFonts w:eastAsia="微软雅黑"/>
                <w:sz w:val="20"/>
                <w:szCs w:val="20"/>
              </w:rPr>
            </w:pPr>
          </w:p>
        </w:tc>
      </w:tr>
      <w:tr w:rsidR="00922339" w:rsidRPr="0043247E" w14:paraId="3E9CB7C0" w14:textId="77777777" w:rsidTr="00F374B6">
        <w:tc>
          <w:tcPr>
            <w:tcW w:w="2765" w:type="dxa"/>
            <w:vMerge/>
            <w:tcBorders>
              <w:top w:val="single" w:sz="4" w:space="0" w:color="auto"/>
              <w:bottom w:val="single" w:sz="4" w:space="0" w:color="auto"/>
              <w:right w:val="nil"/>
            </w:tcBorders>
          </w:tcPr>
          <w:p w14:paraId="0B5B20F8"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420C9147"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Boreal sparse</w:t>
            </w:r>
          </w:p>
        </w:tc>
        <w:tc>
          <w:tcPr>
            <w:tcW w:w="2766" w:type="dxa"/>
            <w:vMerge/>
            <w:tcBorders>
              <w:top w:val="single" w:sz="4" w:space="0" w:color="auto"/>
              <w:left w:val="nil"/>
              <w:bottom w:val="single" w:sz="4" w:space="0" w:color="auto"/>
            </w:tcBorders>
            <w:vAlign w:val="center"/>
          </w:tcPr>
          <w:p w14:paraId="772E19B2" w14:textId="77777777" w:rsidR="00922339" w:rsidRPr="001B2E79" w:rsidRDefault="00922339" w:rsidP="00EE03B9">
            <w:pPr>
              <w:pStyle w:val="af3"/>
              <w:spacing w:line="240" w:lineRule="auto"/>
              <w:rPr>
                <w:rFonts w:eastAsia="微软雅黑"/>
                <w:sz w:val="20"/>
                <w:szCs w:val="20"/>
              </w:rPr>
            </w:pPr>
          </w:p>
        </w:tc>
      </w:tr>
      <w:tr w:rsidR="00922339" w:rsidRPr="0043247E" w14:paraId="4C3D5420" w14:textId="77777777" w:rsidTr="00F374B6">
        <w:tc>
          <w:tcPr>
            <w:tcW w:w="2765" w:type="dxa"/>
            <w:vMerge/>
            <w:tcBorders>
              <w:top w:val="single" w:sz="4" w:space="0" w:color="auto"/>
              <w:bottom w:val="single" w:sz="4" w:space="0" w:color="auto"/>
              <w:right w:val="nil"/>
            </w:tcBorders>
          </w:tcPr>
          <w:p w14:paraId="1D4224C8"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0D89D2F1"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Temperate sparse</w:t>
            </w:r>
          </w:p>
        </w:tc>
        <w:tc>
          <w:tcPr>
            <w:tcW w:w="2766" w:type="dxa"/>
            <w:vMerge/>
            <w:tcBorders>
              <w:top w:val="single" w:sz="4" w:space="0" w:color="auto"/>
              <w:left w:val="nil"/>
              <w:bottom w:val="single" w:sz="4" w:space="0" w:color="auto"/>
            </w:tcBorders>
            <w:vAlign w:val="center"/>
          </w:tcPr>
          <w:p w14:paraId="7B6E298F" w14:textId="77777777" w:rsidR="00922339" w:rsidRPr="001B2E79" w:rsidRDefault="00922339" w:rsidP="00EE03B9">
            <w:pPr>
              <w:pStyle w:val="af3"/>
              <w:spacing w:line="240" w:lineRule="auto"/>
              <w:rPr>
                <w:rFonts w:eastAsia="微软雅黑"/>
                <w:sz w:val="20"/>
                <w:szCs w:val="20"/>
              </w:rPr>
            </w:pPr>
          </w:p>
        </w:tc>
      </w:tr>
      <w:tr w:rsidR="00922339" w:rsidRPr="0043247E" w14:paraId="0164D257" w14:textId="77777777" w:rsidTr="00F374B6">
        <w:tc>
          <w:tcPr>
            <w:tcW w:w="2765" w:type="dxa"/>
            <w:vMerge/>
            <w:tcBorders>
              <w:top w:val="single" w:sz="4" w:space="0" w:color="auto"/>
              <w:bottom w:val="single" w:sz="4" w:space="0" w:color="auto"/>
              <w:right w:val="nil"/>
            </w:tcBorders>
          </w:tcPr>
          <w:p w14:paraId="67D12F28"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5F0B0212"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Tropical grassland</w:t>
            </w:r>
          </w:p>
        </w:tc>
        <w:tc>
          <w:tcPr>
            <w:tcW w:w="2766" w:type="dxa"/>
            <w:vMerge/>
            <w:tcBorders>
              <w:top w:val="single" w:sz="4" w:space="0" w:color="auto"/>
              <w:left w:val="nil"/>
              <w:bottom w:val="single" w:sz="4" w:space="0" w:color="auto"/>
            </w:tcBorders>
            <w:vAlign w:val="center"/>
          </w:tcPr>
          <w:p w14:paraId="445B65FF" w14:textId="77777777" w:rsidR="00922339" w:rsidRPr="001B2E79" w:rsidRDefault="00922339" w:rsidP="00EE03B9">
            <w:pPr>
              <w:pStyle w:val="af3"/>
              <w:spacing w:line="240" w:lineRule="auto"/>
              <w:rPr>
                <w:rFonts w:eastAsia="微软雅黑"/>
                <w:sz w:val="20"/>
                <w:szCs w:val="20"/>
              </w:rPr>
            </w:pPr>
          </w:p>
        </w:tc>
      </w:tr>
      <w:tr w:rsidR="00922339" w:rsidRPr="0043247E" w14:paraId="7EC4DF95" w14:textId="77777777" w:rsidTr="00F374B6">
        <w:tc>
          <w:tcPr>
            <w:tcW w:w="2765" w:type="dxa"/>
            <w:vMerge/>
            <w:tcBorders>
              <w:top w:val="single" w:sz="4" w:space="0" w:color="auto"/>
              <w:bottom w:val="single" w:sz="4" w:space="0" w:color="auto"/>
              <w:right w:val="nil"/>
            </w:tcBorders>
          </w:tcPr>
          <w:p w14:paraId="13E5F9E6"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78B0990F"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Boreal grassland</w:t>
            </w:r>
          </w:p>
        </w:tc>
        <w:tc>
          <w:tcPr>
            <w:tcW w:w="2766" w:type="dxa"/>
            <w:vMerge/>
            <w:tcBorders>
              <w:top w:val="single" w:sz="4" w:space="0" w:color="auto"/>
              <w:left w:val="nil"/>
              <w:bottom w:val="single" w:sz="4" w:space="0" w:color="auto"/>
            </w:tcBorders>
            <w:vAlign w:val="center"/>
          </w:tcPr>
          <w:p w14:paraId="29ECDC1C" w14:textId="77777777" w:rsidR="00922339" w:rsidRPr="001B2E79" w:rsidRDefault="00922339" w:rsidP="00EE03B9">
            <w:pPr>
              <w:pStyle w:val="af3"/>
              <w:spacing w:line="240" w:lineRule="auto"/>
              <w:rPr>
                <w:rFonts w:eastAsia="微软雅黑"/>
                <w:sz w:val="20"/>
                <w:szCs w:val="20"/>
              </w:rPr>
            </w:pPr>
          </w:p>
        </w:tc>
      </w:tr>
      <w:tr w:rsidR="00922339" w:rsidRPr="0043247E" w14:paraId="37F9BC01" w14:textId="77777777" w:rsidTr="00F374B6">
        <w:tc>
          <w:tcPr>
            <w:tcW w:w="2765" w:type="dxa"/>
            <w:vMerge/>
            <w:tcBorders>
              <w:top w:val="single" w:sz="4" w:space="0" w:color="auto"/>
              <w:bottom w:val="single" w:sz="4" w:space="0" w:color="auto"/>
              <w:right w:val="nil"/>
            </w:tcBorders>
          </w:tcPr>
          <w:p w14:paraId="61C246EC"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7527A5DF"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Temperate grassland</w:t>
            </w:r>
          </w:p>
        </w:tc>
        <w:tc>
          <w:tcPr>
            <w:tcW w:w="2766" w:type="dxa"/>
            <w:vMerge/>
            <w:tcBorders>
              <w:top w:val="single" w:sz="4" w:space="0" w:color="auto"/>
              <w:left w:val="nil"/>
              <w:bottom w:val="single" w:sz="4" w:space="0" w:color="auto"/>
            </w:tcBorders>
            <w:vAlign w:val="center"/>
          </w:tcPr>
          <w:p w14:paraId="0D13498F" w14:textId="77777777" w:rsidR="00922339" w:rsidRPr="001B2E79" w:rsidRDefault="00922339" w:rsidP="00EE03B9">
            <w:pPr>
              <w:pStyle w:val="af3"/>
              <w:spacing w:line="240" w:lineRule="auto"/>
              <w:rPr>
                <w:rFonts w:eastAsia="微软雅黑"/>
                <w:sz w:val="20"/>
                <w:szCs w:val="20"/>
              </w:rPr>
            </w:pPr>
          </w:p>
        </w:tc>
      </w:tr>
      <w:tr w:rsidR="00922339" w:rsidRPr="0043247E" w14:paraId="762D6A08" w14:textId="77777777" w:rsidTr="00F374B6">
        <w:tc>
          <w:tcPr>
            <w:tcW w:w="2765" w:type="dxa"/>
            <w:vMerge/>
            <w:tcBorders>
              <w:top w:val="single" w:sz="4" w:space="0" w:color="auto"/>
              <w:bottom w:val="single" w:sz="4" w:space="0" w:color="auto"/>
              <w:right w:val="nil"/>
            </w:tcBorders>
          </w:tcPr>
          <w:p w14:paraId="02AE5007"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7440D1F7"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Low woodland savanna</w:t>
            </w:r>
          </w:p>
        </w:tc>
        <w:tc>
          <w:tcPr>
            <w:tcW w:w="2766" w:type="dxa"/>
            <w:vMerge/>
            <w:tcBorders>
              <w:top w:val="single" w:sz="4" w:space="0" w:color="auto"/>
              <w:left w:val="nil"/>
              <w:bottom w:val="single" w:sz="4" w:space="0" w:color="auto"/>
            </w:tcBorders>
            <w:vAlign w:val="center"/>
          </w:tcPr>
          <w:p w14:paraId="75C3DE20" w14:textId="77777777" w:rsidR="00922339" w:rsidRPr="001B2E79" w:rsidRDefault="00922339" w:rsidP="00EE03B9">
            <w:pPr>
              <w:pStyle w:val="af3"/>
              <w:spacing w:line="240" w:lineRule="auto"/>
              <w:rPr>
                <w:rFonts w:eastAsia="微软雅黑"/>
                <w:sz w:val="20"/>
                <w:szCs w:val="20"/>
              </w:rPr>
            </w:pPr>
          </w:p>
        </w:tc>
      </w:tr>
      <w:tr w:rsidR="00922339" w:rsidRPr="0043247E" w14:paraId="28F5C4A5" w14:textId="77777777" w:rsidTr="00F374B6">
        <w:tc>
          <w:tcPr>
            <w:tcW w:w="2765" w:type="dxa"/>
            <w:vMerge/>
            <w:tcBorders>
              <w:top w:val="single" w:sz="4" w:space="0" w:color="auto"/>
              <w:bottom w:val="single" w:sz="4" w:space="0" w:color="auto"/>
              <w:right w:val="nil"/>
            </w:tcBorders>
          </w:tcPr>
          <w:p w14:paraId="4749B136"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71204BA4"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Boreal shrubland</w:t>
            </w:r>
          </w:p>
        </w:tc>
        <w:tc>
          <w:tcPr>
            <w:tcW w:w="2766" w:type="dxa"/>
            <w:vMerge/>
            <w:tcBorders>
              <w:top w:val="single" w:sz="4" w:space="0" w:color="auto"/>
              <w:left w:val="nil"/>
              <w:bottom w:val="single" w:sz="4" w:space="0" w:color="auto"/>
            </w:tcBorders>
            <w:vAlign w:val="center"/>
          </w:tcPr>
          <w:p w14:paraId="7F02C969" w14:textId="77777777" w:rsidR="00922339" w:rsidRPr="001B2E79" w:rsidRDefault="00922339" w:rsidP="00EE03B9">
            <w:pPr>
              <w:pStyle w:val="af3"/>
              <w:spacing w:line="240" w:lineRule="auto"/>
              <w:rPr>
                <w:rFonts w:eastAsia="微软雅黑"/>
                <w:sz w:val="20"/>
                <w:szCs w:val="20"/>
              </w:rPr>
            </w:pPr>
          </w:p>
        </w:tc>
      </w:tr>
      <w:tr w:rsidR="00922339" w:rsidRPr="0043247E" w14:paraId="48590B8A" w14:textId="77777777" w:rsidTr="00F374B6">
        <w:tc>
          <w:tcPr>
            <w:tcW w:w="2765" w:type="dxa"/>
            <w:vMerge/>
            <w:tcBorders>
              <w:top w:val="single" w:sz="4" w:space="0" w:color="auto"/>
              <w:bottom w:val="single" w:sz="4" w:space="0" w:color="auto"/>
              <w:right w:val="nil"/>
            </w:tcBorders>
          </w:tcPr>
          <w:p w14:paraId="7785BF63"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610C23D0"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Temperate shrubland</w:t>
            </w:r>
          </w:p>
        </w:tc>
        <w:tc>
          <w:tcPr>
            <w:tcW w:w="2766" w:type="dxa"/>
            <w:vMerge/>
            <w:tcBorders>
              <w:top w:val="single" w:sz="4" w:space="0" w:color="auto"/>
              <w:left w:val="nil"/>
              <w:bottom w:val="single" w:sz="4" w:space="0" w:color="auto"/>
            </w:tcBorders>
            <w:vAlign w:val="center"/>
          </w:tcPr>
          <w:p w14:paraId="29C6BD4D" w14:textId="77777777" w:rsidR="00922339" w:rsidRPr="001B2E79" w:rsidRDefault="00922339" w:rsidP="00EE03B9">
            <w:pPr>
              <w:pStyle w:val="af3"/>
              <w:spacing w:line="240" w:lineRule="auto"/>
              <w:rPr>
                <w:rFonts w:eastAsia="微软雅黑"/>
                <w:sz w:val="20"/>
                <w:szCs w:val="20"/>
              </w:rPr>
            </w:pPr>
          </w:p>
        </w:tc>
      </w:tr>
      <w:tr w:rsidR="00922339" w:rsidRPr="0043247E" w14:paraId="1681273E" w14:textId="77777777" w:rsidTr="00F374B6">
        <w:tc>
          <w:tcPr>
            <w:tcW w:w="2765" w:type="dxa"/>
            <w:vMerge/>
            <w:tcBorders>
              <w:top w:val="single" w:sz="4" w:space="0" w:color="auto"/>
              <w:bottom w:val="single" w:sz="4" w:space="0" w:color="auto"/>
              <w:right w:val="nil"/>
            </w:tcBorders>
          </w:tcPr>
          <w:p w14:paraId="1B1C7B6F"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single" w:sz="4" w:space="0" w:color="auto"/>
              <w:right w:val="nil"/>
            </w:tcBorders>
            <w:vAlign w:val="center"/>
          </w:tcPr>
          <w:p w14:paraId="2EB8240C"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High woodland savanna</w:t>
            </w:r>
          </w:p>
        </w:tc>
        <w:tc>
          <w:tcPr>
            <w:tcW w:w="2766" w:type="dxa"/>
            <w:vMerge/>
            <w:tcBorders>
              <w:top w:val="single" w:sz="4" w:space="0" w:color="auto"/>
              <w:left w:val="nil"/>
              <w:bottom w:val="single" w:sz="4" w:space="0" w:color="auto"/>
            </w:tcBorders>
            <w:vAlign w:val="center"/>
          </w:tcPr>
          <w:p w14:paraId="694BA837" w14:textId="77777777" w:rsidR="00922339" w:rsidRPr="001B2E79" w:rsidRDefault="00922339" w:rsidP="00EE03B9">
            <w:pPr>
              <w:pStyle w:val="af3"/>
              <w:spacing w:line="240" w:lineRule="auto"/>
              <w:rPr>
                <w:rFonts w:eastAsia="微软雅黑"/>
                <w:sz w:val="20"/>
                <w:szCs w:val="20"/>
              </w:rPr>
            </w:pPr>
          </w:p>
        </w:tc>
      </w:tr>
      <w:tr w:rsidR="00922339" w:rsidRPr="0043247E" w14:paraId="170010AD" w14:textId="77777777" w:rsidTr="00F374B6">
        <w:tc>
          <w:tcPr>
            <w:tcW w:w="2765" w:type="dxa"/>
            <w:vMerge w:val="restart"/>
            <w:tcBorders>
              <w:top w:val="single" w:sz="4" w:space="0" w:color="auto"/>
              <w:bottom w:val="single" w:sz="4" w:space="0" w:color="auto"/>
              <w:right w:val="nil"/>
            </w:tcBorders>
            <w:vAlign w:val="center"/>
          </w:tcPr>
          <w:p w14:paraId="73CB2028"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Agriculture</w:t>
            </w:r>
          </w:p>
        </w:tc>
        <w:tc>
          <w:tcPr>
            <w:tcW w:w="2765" w:type="dxa"/>
            <w:tcBorders>
              <w:top w:val="single" w:sz="4" w:space="0" w:color="auto"/>
              <w:left w:val="nil"/>
              <w:bottom w:val="nil"/>
              <w:right w:val="nil"/>
            </w:tcBorders>
            <w:vAlign w:val="center"/>
          </w:tcPr>
          <w:p w14:paraId="529D85EE"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Tropical cropland</w:t>
            </w:r>
          </w:p>
        </w:tc>
        <w:tc>
          <w:tcPr>
            <w:tcW w:w="2766" w:type="dxa"/>
            <w:vMerge w:val="restart"/>
            <w:tcBorders>
              <w:top w:val="single" w:sz="4" w:space="0" w:color="auto"/>
              <w:left w:val="nil"/>
              <w:bottom w:val="single" w:sz="4" w:space="0" w:color="auto"/>
            </w:tcBorders>
            <w:vAlign w:val="center"/>
          </w:tcPr>
          <w:p w14:paraId="0027EEC8"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0.29</w:t>
            </w:r>
          </w:p>
        </w:tc>
      </w:tr>
      <w:tr w:rsidR="00922339" w:rsidRPr="0043247E" w14:paraId="0B493DDB" w14:textId="77777777" w:rsidTr="00F374B6">
        <w:tc>
          <w:tcPr>
            <w:tcW w:w="2765" w:type="dxa"/>
            <w:vMerge/>
            <w:tcBorders>
              <w:top w:val="single" w:sz="4" w:space="0" w:color="auto"/>
              <w:bottom w:val="single" w:sz="4" w:space="0" w:color="auto"/>
              <w:right w:val="nil"/>
            </w:tcBorders>
          </w:tcPr>
          <w:p w14:paraId="788C8228"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416A216A"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Boreal cropland</w:t>
            </w:r>
          </w:p>
        </w:tc>
        <w:tc>
          <w:tcPr>
            <w:tcW w:w="2766" w:type="dxa"/>
            <w:vMerge/>
            <w:tcBorders>
              <w:top w:val="single" w:sz="4" w:space="0" w:color="auto"/>
              <w:left w:val="nil"/>
              <w:bottom w:val="single" w:sz="4" w:space="0" w:color="auto"/>
            </w:tcBorders>
            <w:vAlign w:val="center"/>
          </w:tcPr>
          <w:p w14:paraId="1F90A651" w14:textId="77777777" w:rsidR="00922339" w:rsidRPr="001B2E79" w:rsidRDefault="00922339" w:rsidP="00EE03B9">
            <w:pPr>
              <w:pStyle w:val="af3"/>
              <w:spacing w:line="240" w:lineRule="auto"/>
              <w:rPr>
                <w:rFonts w:eastAsia="微软雅黑"/>
                <w:sz w:val="20"/>
                <w:szCs w:val="20"/>
              </w:rPr>
            </w:pPr>
          </w:p>
        </w:tc>
      </w:tr>
      <w:tr w:rsidR="00922339" w:rsidRPr="0043247E" w14:paraId="1C7C862A" w14:textId="77777777" w:rsidTr="00F374B6">
        <w:tc>
          <w:tcPr>
            <w:tcW w:w="2765" w:type="dxa"/>
            <w:vMerge/>
            <w:tcBorders>
              <w:top w:val="single" w:sz="4" w:space="0" w:color="auto"/>
              <w:bottom w:val="single" w:sz="4" w:space="0" w:color="auto"/>
              <w:right w:val="nil"/>
            </w:tcBorders>
          </w:tcPr>
          <w:p w14:paraId="13D6B887"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single" w:sz="4" w:space="0" w:color="auto"/>
              <w:right w:val="nil"/>
            </w:tcBorders>
            <w:vAlign w:val="center"/>
          </w:tcPr>
          <w:p w14:paraId="2F71CED6"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Temperate cropland</w:t>
            </w:r>
          </w:p>
        </w:tc>
        <w:tc>
          <w:tcPr>
            <w:tcW w:w="2766" w:type="dxa"/>
            <w:vMerge/>
            <w:tcBorders>
              <w:top w:val="single" w:sz="4" w:space="0" w:color="auto"/>
              <w:left w:val="nil"/>
              <w:bottom w:val="single" w:sz="4" w:space="0" w:color="auto"/>
            </w:tcBorders>
            <w:vAlign w:val="center"/>
          </w:tcPr>
          <w:p w14:paraId="3C18BFA2" w14:textId="77777777" w:rsidR="00922339" w:rsidRPr="001B2E79" w:rsidRDefault="00922339" w:rsidP="00EE03B9">
            <w:pPr>
              <w:pStyle w:val="af3"/>
              <w:spacing w:line="240" w:lineRule="auto"/>
              <w:rPr>
                <w:rFonts w:eastAsia="微软雅黑"/>
                <w:sz w:val="20"/>
                <w:szCs w:val="20"/>
              </w:rPr>
            </w:pPr>
          </w:p>
        </w:tc>
      </w:tr>
      <w:tr w:rsidR="00922339" w:rsidRPr="00867FC1" w14:paraId="3C598C1F" w14:textId="77777777" w:rsidTr="00F374B6">
        <w:tc>
          <w:tcPr>
            <w:tcW w:w="2765" w:type="dxa"/>
            <w:vMerge w:val="restart"/>
            <w:tcBorders>
              <w:top w:val="single" w:sz="4" w:space="0" w:color="auto"/>
              <w:bottom w:val="single" w:sz="4" w:space="0" w:color="auto"/>
              <w:right w:val="nil"/>
            </w:tcBorders>
            <w:vAlign w:val="center"/>
          </w:tcPr>
          <w:p w14:paraId="7033CAB4"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Extratropical forest</w:t>
            </w:r>
          </w:p>
        </w:tc>
        <w:tc>
          <w:tcPr>
            <w:tcW w:w="2765" w:type="dxa"/>
            <w:tcBorders>
              <w:top w:val="single" w:sz="4" w:space="0" w:color="auto"/>
              <w:left w:val="nil"/>
              <w:bottom w:val="nil"/>
              <w:right w:val="nil"/>
            </w:tcBorders>
            <w:vAlign w:val="center"/>
          </w:tcPr>
          <w:p w14:paraId="0DF4463E"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Boreal broadleaf evergreen</w:t>
            </w:r>
          </w:p>
        </w:tc>
        <w:tc>
          <w:tcPr>
            <w:tcW w:w="2766" w:type="dxa"/>
            <w:vMerge w:val="restart"/>
            <w:tcBorders>
              <w:top w:val="single" w:sz="4" w:space="0" w:color="auto"/>
              <w:left w:val="nil"/>
              <w:bottom w:val="single" w:sz="4" w:space="0" w:color="auto"/>
            </w:tcBorders>
            <w:vAlign w:val="center"/>
          </w:tcPr>
          <w:p w14:paraId="6F376CE5"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0.49</w:t>
            </w:r>
          </w:p>
        </w:tc>
      </w:tr>
      <w:tr w:rsidR="00922339" w:rsidRPr="00867FC1" w14:paraId="5A5EB45C" w14:textId="77777777" w:rsidTr="00F374B6">
        <w:tc>
          <w:tcPr>
            <w:tcW w:w="2765" w:type="dxa"/>
            <w:vMerge/>
            <w:tcBorders>
              <w:top w:val="single" w:sz="4" w:space="0" w:color="auto"/>
              <w:bottom w:val="single" w:sz="4" w:space="0" w:color="auto"/>
              <w:right w:val="nil"/>
            </w:tcBorders>
          </w:tcPr>
          <w:p w14:paraId="52614FB6"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7A3BD9C5"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Boreal broadleaf deciduous</w:t>
            </w:r>
          </w:p>
        </w:tc>
        <w:tc>
          <w:tcPr>
            <w:tcW w:w="2766" w:type="dxa"/>
            <w:vMerge/>
            <w:tcBorders>
              <w:top w:val="single" w:sz="4" w:space="0" w:color="auto"/>
              <w:left w:val="nil"/>
              <w:bottom w:val="single" w:sz="4" w:space="0" w:color="auto"/>
            </w:tcBorders>
            <w:vAlign w:val="center"/>
          </w:tcPr>
          <w:p w14:paraId="651E66E8" w14:textId="77777777" w:rsidR="00922339" w:rsidRPr="001B2E79" w:rsidRDefault="00922339" w:rsidP="00EE03B9">
            <w:pPr>
              <w:pStyle w:val="af3"/>
              <w:spacing w:line="240" w:lineRule="auto"/>
              <w:rPr>
                <w:rFonts w:eastAsia="微软雅黑"/>
                <w:sz w:val="20"/>
                <w:szCs w:val="20"/>
              </w:rPr>
            </w:pPr>
          </w:p>
        </w:tc>
      </w:tr>
      <w:tr w:rsidR="00922339" w:rsidRPr="00867FC1" w14:paraId="535EB777" w14:textId="77777777" w:rsidTr="00F374B6">
        <w:tc>
          <w:tcPr>
            <w:tcW w:w="2765" w:type="dxa"/>
            <w:vMerge/>
            <w:tcBorders>
              <w:top w:val="single" w:sz="4" w:space="0" w:color="auto"/>
              <w:bottom w:val="single" w:sz="4" w:space="0" w:color="auto"/>
              <w:right w:val="nil"/>
            </w:tcBorders>
          </w:tcPr>
          <w:p w14:paraId="7E3A24B4"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179F1430"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Boreal needleleaf evergreen</w:t>
            </w:r>
          </w:p>
        </w:tc>
        <w:tc>
          <w:tcPr>
            <w:tcW w:w="2766" w:type="dxa"/>
            <w:vMerge/>
            <w:tcBorders>
              <w:top w:val="single" w:sz="4" w:space="0" w:color="auto"/>
              <w:left w:val="nil"/>
              <w:bottom w:val="single" w:sz="4" w:space="0" w:color="auto"/>
            </w:tcBorders>
            <w:vAlign w:val="center"/>
          </w:tcPr>
          <w:p w14:paraId="4CD64696" w14:textId="77777777" w:rsidR="00922339" w:rsidRPr="001B2E79" w:rsidRDefault="00922339" w:rsidP="00EE03B9">
            <w:pPr>
              <w:pStyle w:val="af3"/>
              <w:spacing w:line="240" w:lineRule="auto"/>
              <w:rPr>
                <w:rFonts w:eastAsia="微软雅黑"/>
                <w:sz w:val="20"/>
                <w:szCs w:val="20"/>
              </w:rPr>
            </w:pPr>
          </w:p>
        </w:tc>
      </w:tr>
      <w:tr w:rsidR="00922339" w:rsidRPr="00867FC1" w14:paraId="7CE72CA9" w14:textId="77777777" w:rsidTr="00F374B6">
        <w:tc>
          <w:tcPr>
            <w:tcW w:w="2765" w:type="dxa"/>
            <w:vMerge/>
            <w:tcBorders>
              <w:top w:val="single" w:sz="4" w:space="0" w:color="auto"/>
              <w:bottom w:val="single" w:sz="4" w:space="0" w:color="auto"/>
              <w:right w:val="nil"/>
            </w:tcBorders>
          </w:tcPr>
          <w:p w14:paraId="73B13B4D"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713CE877"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Boreal needleleaf deciduous</w:t>
            </w:r>
          </w:p>
        </w:tc>
        <w:tc>
          <w:tcPr>
            <w:tcW w:w="2766" w:type="dxa"/>
            <w:vMerge/>
            <w:tcBorders>
              <w:top w:val="single" w:sz="4" w:space="0" w:color="auto"/>
              <w:left w:val="nil"/>
              <w:bottom w:val="single" w:sz="4" w:space="0" w:color="auto"/>
            </w:tcBorders>
            <w:vAlign w:val="center"/>
          </w:tcPr>
          <w:p w14:paraId="48AF01DC" w14:textId="77777777" w:rsidR="00922339" w:rsidRPr="001B2E79" w:rsidRDefault="00922339" w:rsidP="00EE03B9">
            <w:pPr>
              <w:pStyle w:val="af3"/>
              <w:spacing w:line="240" w:lineRule="auto"/>
              <w:rPr>
                <w:rFonts w:eastAsia="微软雅黑"/>
                <w:sz w:val="20"/>
                <w:szCs w:val="20"/>
              </w:rPr>
            </w:pPr>
          </w:p>
        </w:tc>
      </w:tr>
      <w:tr w:rsidR="00922339" w:rsidRPr="00867FC1" w14:paraId="41B73659" w14:textId="77777777" w:rsidTr="00F374B6">
        <w:tc>
          <w:tcPr>
            <w:tcW w:w="2765" w:type="dxa"/>
            <w:vMerge/>
            <w:tcBorders>
              <w:top w:val="single" w:sz="4" w:space="0" w:color="auto"/>
              <w:bottom w:val="single" w:sz="4" w:space="0" w:color="auto"/>
              <w:right w:val="nil"/>
            </w:tcBorders>
            <w:vAlign w:val="center"/>
          </w:tcPr>
          <w:p w14:paraId="4BA94422"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37A7A631"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Temperate broadleaf evergreen</w:t>
            </w:r>
          </w:p>
        </w:tc>
        <w:tc>
          <w:tcPr>
            <w:tcW w:w="2766" w:type="dxa"/>
            <w:vMerge/>
            <w:tcBorders>
              <w:top w:val="single" w:sz="4" w:space="0" w:color="auto"/>
              <w:left w:val="nil"/>
              <w:bottom w:val="single" w:sz="4" w:space="0" w:color="auto"/>
            </w:tcBorders>
            <w:vAlign w:val="center"/>
          </w:tcPr>
          <w:p w14:paraId="359F7779" w14:textId="77777777" w:rsidR="00922339" w:rsidRPr="001B2E79" w:rsidRDefault="00922339" w:rsidP="00EE03B9">
            <w:pPr>
              <w:pStyle w:val="af3"/>
              <w:spacing w:line="240" w:lineRule="auto"/>
              <w:rPr>
                <w:rFonts w:eastAsia="微软雅黑"/>
                <w:sz w:val="20"/>
                <w:szCs w:val="20"/>
              </w:rPr>
            </w:pPr>
          </w:p>
        </w:tc>
      </w:tr>
      <w:tr w:rsidR="00922339" w:rsidRPr="00867FC1" w14:paraId="35AF132E" w14:textId="77777777" w:rsidTr="00F374B6">
        <w:tc>
          <w:tcPr>
            <w:tcW w:w="2765" w:type="dxa"/>
            <w:vMerge/>
            <w:tcBorders>
              <w:top w:val="single" w:sz="4" w:space="0" w:color="auto"/>
              <w:bottom w:val="single" w:sz="4" w:space="0" w:color="auto"/>
              <w:right w:val="nil"/>
            </w:tcBorders>
          </w:tcPr>
          <w:p w14:paraId="2CACC28F"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7AB0B3B3"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Temperate broadleaf deciduous</w:t>
            </w:r>
          </w:p>
        </w:tc>
        <w:tc>
          <w:tcPr>
            <w:tcW w:w="2766" w:type="dxa"/>
            <w:vMerge/>
            <w:tcBorders>
              <w:top w:val="single" w:sz="4" w:space="0" w:color="auto"/>
              <w:left w:val="nil"/>
              <w:bottom w:val="single" w:sz="4" w:space="0" w:color="auto"/>
            </w:tcBorders>
            <w:vAlign w:val="center"/>
          </w:tcPr>
          <w:p w14:paraId="67EACC5E" w14:textId="77777777" w:rsidR="00922339" w:rsidRPr="001B2E79" w:rsidRDefault="00922339" w:rsidP="00EE03B9">
            <w:pPr>
              <w:pStyle w:val="af3"/>
              <w:spacing w:line="240" w:lineRule="auto"/>
              <w:rPr>
                <w:rFonts w:eastAsia="微软雅黑"/>
                <w:sz w:val="20"/>
                <w:szCs w:val="20"/>
              </w:rPr>
            </w:pPr>
          </w:p>
        </w:tc>
      </w:tr>
      <w:tr w:rsidR="00922339" w:rsidRPr="00867FC1" w14:paraId="1480A6AD" w14:textId="77777777" w:rsidTr="00F374B6">
        <w:tc>
          <w:tcPr>
            <w:tcW w:w="2765" w:type="dxa"/>
            <w:vMerge/>
            <w:tcBorders>
              <w:top w:val="single" w:sz="4" w:space="0" w:color="auto"/>
              <w:bottom w:val="single" w:sz="4" w:space="0" w:color="auto"/>
              <w:right w:val="nil"/>
            </w:tcBorders>
          </w:tcPr>
          <w:p w14:paraId="187FAE2B"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75497505"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Temperate needleleaf evergreen</w:t>
            </w:r>
          </w:p>
        </w:tc>
        <w:tc>
          <w:tcPr>
            <w:tcW w:w="2766" w:type="dxa"/>
            <w:vMerge/>
            <w:tcBorders>
              <w:top w:val="single" w:sz="4" w:space="0" w:color="auto"/>
              <w:left w:val="nil"/>
              <w:bottom w:val="single" w:sz="4" w:space="0" w:color="auto"/>
            </w:tcBorders>
            <w:vAlign w:val="center"/>
          </w:tcPr>
          <w:p w14:paraId="1E1B3302" w14:textId="77777777" w:rsidR="00922339" w:rsidRPr="001B2E79" w:rsidRDefault="00922339" w:rsidP="00EE03B9">
            <w:pPr>
              <w:pStyle w:val="af3"/>
              <w:spacing w:line="240" w:lineRule="auto"/>
              <w:rPr>
                <w:rFonts w:eastAsia="微软雅黑"/>
                <w:sz w:val="20"/>
                <w:szCs w:val="20"/>
              </w:rPr>
            </w:pPr>
          </w:p>
        </w:tc>
      </w:tr>
      <w:tr w:rsidR="00922339" w:rsidRPr="00867FC1" w14:paraId="5409F321" w14:textId="77777777" w:rsidTr="00F374B6">
        <w:tc>
          <w:tcPr>
            <w:tcW w:w="2765" w:type="dxa"/>
            <w:vMerge/>
            <w:tcBorders>
              <w:top w:val="single" w:sz="4" w:space="0" w:color="auto"/>
              <w:bottom w:val="single" w:sz="4" w:space="0" w:color="auto"/>
              <w:right w:val="nil"/>
            </w:tcBorders>
          </w:tcPr>
          <w:p w14:paraId="2686F13F"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single" w:sz="4" w:space="0" w:color="auto"/>
              <w:right w:val="nil"/>
            </w:tcBorders>
            <w:vAlign w:val="center"/>
          </w:tcPr>
          <w:p w14:paraId="21E1D2C8"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Temperate needleleaf deciduous</w:t>
            </w:r>
          </w:p>
        </w:tc>
        <w:tc>
          <w:tcPr>
            <w:tcW w:w="2766" w:type="dxa"/>
            <w:vMerge/>
            <w:tcBorders>
              <w:top w:val="single" w:sz="4" w:space="0" w:color="auto"/>
              <w:left w:val="nil"/>
              <w:bottom w:val="single" w:sz="4" w:space="0" w:color="auto"/>
            </w:tcBorders>
            <w:vAlign w:val="center"/>
          </w:tcPr>
          <w:p w14:paraId="6F6014C6" w14:textId="77777777" w:rsidR="00922339" w:rsidRPr="001B2E79" w:rsidRDefault="00922339" w:rsidP="00EE03B9">
            <w:pPr>
              <w:pStyle w:val="af3"/>
              <w:spacing w:line="240" w:lineRule="auto"/>
              <w:rPr>
                <w:rFonts w:eastAsia="微软雅黑"/>
                <w:sz w:val="20"/>
                <w:szCs w:val="20"/>
              </w:rPr>
            </w:pPr>
          </w:p>
        </w:tc>
      </w:tr>
      <w:tr w:rsidR="00922339" w:rsidRPr="00867FC1" w14:paraId="0DBCFF6C" w14:textId="77777777" w:rsidTr="00F374B6">
        <w:tc>
          <w:tcPr>
            <w:tcW w:w="2765" w:type="dxa"/>
            <w:tcBorders>
              <w:top w:val="single" w:sz="4" w:space="0" w:color="auto"/>
              <w:bottom w:val="single" w:sz="4" w:space="0" w:color="auto"/>
              <w:right w:val="nil"/>
            </w:tcBorders>
          </w:tcPr>
          <w:p w14:paraId="1CC114EE"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Tropical forest</w:t>
            </w:r>
          </w:p>
        </w:tc>
        <w:tc>
          <w:tcPr>
            <w:tcW w:w="2765" w:type="dxa"/>
            <w:tcBorders>
              <w:top w:val="single" w:sz="4" w:space="0" w:color="auto"/>
              <w:left w:val="nil"/>
              <w:bottom w:val="single" w:sz="4" w:space="0" w:color="auto"/>
              <w:right w:val="nil"/>
            </w:tcBorders>
            <w:vAlign w:val="center"/>
          </w:tcPr>
          <w:p w14:paraId="364C9D11"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Tropical forest</w:t>
            </w:r>
          </w:p>
        </w:tc>
        <w:tc>
          <w:tcPr>
            <w:tcW w:w="2766" w:type="dxa"/>
            <w:tcBorders>
              <w:top w:val="single" w:sz="4" w:space="0" w:color="auto"/>
              <w:left w:val="nil"/>
              <w:bottom w:val="single" w:sz="4" w:space="0" w:color="auto"/>
            </w:tcBorders>
            <w:vAlign w:val="center"/>
          </w:tcPr>
          <w:p w14:paraId="34326E44"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0.96</w:t>
            </w:r>
          </w:p>
        </w:tc>
      </w:tr>
      <w:tr w:rsidR="00922339" w:rsidRPr="00867FC1" w14:paraId="5E4D0EA4" w14:textId="77777777" w:rsidTr="00F374B6">
        <w:tc>
          <w:tcPr>
            <w:tcW w:w="2765" w:type="dxa"/>
            <w:vMerge w:val="restart"/>
            <w:tcBorders>
              <w:top w:val="single" w:sz="4" w:space="0" w:color="auto"/>
              <w:bottom w:val="single" w:sz="4" w:space="0" w:color="auto"/>
              <w:right w:val="nil"/>
            </w:tcBorders>
            <w:vAlign w:val="center"/>
          </w:tcPr>
          <w:p w14:paraId="269F881C"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Peat</w:t>
            </w:r>
          </w:p>
        </w:tc>
        <w:tc>
          <w:tcPr>
            <w:tcW w:w="2765" w:type="dxa"/>
            <w:tcBorders>
              <w:top w:val="single" w:sz="4" w:space="0" w:color="auto"/>
              <w:left w:val="nil"/>
              <w:bottom w:val="nil"/>
              <w:right w:val="nil"/>
            </w:tcBorders>
            <w:vAlign w:val="center"/>
          </w:tcPr>
          <w:p w14:paraId="513564A6"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Boreal peat</w:t>
            </w:r>
          </w:p>
        </w:tc>
        <w:tc>
          <w:tcPr>
            <w:tcW w:w="2766" w:type="dxa"/>
            <w:vMerge w:val="restart"/>
            <w:tcBorders>
              <w:top w:val="single" w:sz="4" w:space="0" w:color="auto"/>
              <w:left w:val="nil"/>
              <w:bottom w:val="single" w:sz="4" w:space="0" w:color="auto"/>
            </w:tcBorders>
            <w:vAlign w:val="center"/>
          </w:tcPr>
          <w:p w14:paraId="08632347"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5.87</w:t>
            </w:r>
          </w:p>
        </w:tc>
      </w:tr>
      <w:tr w:rsidR="00922339" w:rsidRPr="00867FC1" w14:paraId="223EECE1" w14:textId="77777777" w:rsidTr="00F374B6">
        <w:tc>
          <w:tcPr>
            <w:tcW w:w="2765" w:type="dxa"/>
            <w:vMerge/>
            <w:tcBorders>
              <w:top w:val="single" w:sz="4" w:space="0" w:color="auto"/>
              <w:bottom w:val="single" w:sz="4" w:space="0" w:color="auto"/>
              <w:right w:val="nil"/>
            </w:tcBorders>
          </w:tcPr>
          <w:p w14:paraId="4D379E17"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nil"/>
              <w:right w:val="nil"/>
            </w:tcBorders>
            <w:vAlign w:val="center"/>
          </w:tcPr>
          <w:p w14:paraId="69B8C380"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Temperate peat</w:t>
            </w:r>
          </w:p>
        </w:tc>
        <w:tc>
          <w:tcPr>
            <w:tcW w:w="2766" w:type="dxa"/>
            <w:vMerge/>
            <w:tcBorders>
              <w:top w:val="single" w:sz="4" w:space="0" w:color="auto"/>
              <w:left w:val="nil"/>
              <w:bottom w:val="single" w:sz="4" w:space="0" w:color="auto"/>
            </w:tcBorders>
            <w:vAlign w:val="center"/>
          </w:tcPr>
          <w:p w14:paraId="7030FBF6" w14:textId="77777777" w:rsidR="00922339" w:rsidRPr="001B2E79" w:rsidRDefault="00922339" w:rsidP="00EE03B9">
            <w:pPr>
              <w:pStyle w:val="af3"/>
              <w:spacing w:line="240" w:lineRule="auto"/>
              <w:rPr>
                <w:rFonts w:eastAsia="微软雅黑"/>
                <w:sz w:val="20"/>
                <w:szCs w:val="20"/>
              </w:rPr>
            </w:pPr>
          </w:p>
        </w:tc>
      </w:tr>
      <w:tr w:rsidR="00922339" w:rsidRPr="00867FC1" w14:paraId="0B5872D0" w14:textId="77777777" w:rsidTr="00F374B6">
        <w:tc>
          <w:tcPr>
            <w:tcW w:w="2765" w:type="dxa"/>
            <w:vMerge/>
            <w:tcBorders>
              <w:top w:val="single" w:sz="4" w:space="0" w:color="auto"/>
              <w:bottom w:val="single" w:sz="4" w:space="0" w:color="auto"/>
              <w:right w:val="nil"/>
            </w:tcBorders>
          </w:tcPr>
          <w:p w14:paraId="6312256A" w14:textId="77777777" w:rsidR="00922339" w:rsidRPr="001B2E79" w:rsidRDefault="00922339" w:rsidP="00EE03B9">
            <w:pPr>
              <w:pStyle w:val="af3"/>
              <w:spacing w:line="240" w:lineRule="auto"/>
              <w:rPr>
                <w:rFonts w:eastAsia="微软雅黑"/>
                <w:sz w:val="20"/>
                <w:szCs w:val="20"/>
              </w:rPr>
            </w:pPr>
          </w:p>
        </w:tc>
        <w:tc>
          <w:tcPr>
            <w:tcW w:w="2765" w:type="dxa"/>
            <w:tcBorders>
              <w:top w:val="nil"/>
              <w:left w:val="nil"/>
              <w:bottom w:val="single" w:sz="4" w:space="0" w:color="auto"/>
              <w:right w:val="nil"/>
            </w:tcBorders>
            <w:vAlign w:val="center"/>
          </w:tcPr>
          <w:p w14:paraId="4A323DC1"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Tropical peat</w:t>
            </w:r>
          </w:p>
        </w:tc>
        <w:tc>
          <w:tcPr>
            <w:tcW w:w="2766" w:type="dxa"/>
            <w:vMerge/>
            <w:tcBorders>
              <w:top w:val="single" w:sz="4" w:space="0" w:color="auto"/>
              <w:left w:val="nil"/>
              <w:bottom w:val="single" w:sz="4" w:space="0" w:color="auto"/>
            </w:tcBorders>
            <w:vAlign w:val="center"/>
          </w:tcPr>
          <w:p w14:paraId="047804AF" w14:textId="77777777" w:rsidR="00922339" w:rsidRPr="001B2E79" w:rsidRDefault="00922339" w:rsidP="00EE03B9">
            <w:pPr>
              <w:pStyle w:val="af3"/>
              <w:spacing w:line="240" w:lineRule="auto"/>
              <w:rPr>
                <w:rFonts w:eastAsia="微软雅黑"/>
                <w:sz w:val="20"/>
                <w:szCs w:val="20"/>
              </w:rPr>
            </w:pPr>
          </w:p>
        </w:tc>
      </w:tr>
      <w:tr w:rsidR="00922339" w:rsidRPr="00867FC1" w14:paraId="758F27C3" w14:textId="77777777" w:rsidTr="00F374B6">
        <w:tc>
          <w:tcPr>
            <w:tcW w:w="2765" w:type="dxa"/>
            <w:tcBorders>
              <w:top w:val="single" w:sz="4" w:space="0" w:color="auto"/>
              <w:bottom w:val="single" w:sz="4" w:space="0" w:color="auto"/>
              <w:right w:val="nil"/>
            </w:tcBorders>
            <w:vAlign w:val="center"/>
          </w:tcPr>
          <w:p w14:paraId="5B3942BE"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Savannah with organic soil</w:t>
            </w:r>
          </w:p>
        </w:tc>
        <w:tc>
          <w:tcPr>
            <w:tcW w:w="2765" w:type="dxa"/>
            <w:tcBorders>
              <w:top w:val="single" w:sz="4" w:space="0" w:color="auto"/>
              <w:left w:val="nil"/>
              <w:bottom w:val="single" w:sz="4" w:space="0" w:color="auto"/>
              <w:right w:val="nil"/>
            </w:tcBorders>
            <w:vAlign w:val="center"/>
          </w:tcPr>
          <w:p w14:paraId="3EC2612B"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Savannah with organic soil</w:t>
            </w:r>
          </w:p>
        </w:tc>
        <w:tc>
          <w:tcPr>
            <w:tcW w:w="2766" w:type="dxa"/>
            <w:tcBorders>
              <w:top w:val="single" w:sz="4" w:space="0" w:color="auto"/>
              <w:left w:val="nil"/>
              <w:bottom w:val="single" w:sz="4" w:space="0" w:color="auto"/>
            </w:tcBorders>
            <w:vAlign w:val="center"/>
          </w:tcPr>
          <w:p w14:paraId="421688E9"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0.26</w:t>
            </w:r>
          </w:p>
        </w:tc>
      </w:tr>
      <w:tr w:rsidR="00922339" w:rsidRPr="00867FC1" w14:paraId="6F4EED93" w14:textId="77777777" w:rsidTr="00F374B6">
        <w:tc>
          <w:tcPr>
            <w:tcW w:w="2765" w:type="dxa"/>
            <w:tcBorders>
              <w:top w:val="single" w:sz="4" w:space="0" w:color="auto"/>
              <w:bottom w:val="single" w:sz="4" w:space="0" w:color="auto"/>
              <w:right w:val="nil"/>
            </w:tcBorders>
          </w:tcPr>
          <w:p w14:paraId="0FF54ADF" w14:textId="77777777" w:rsidR="00922339" w:rsidRPr="001B2E79" w:rsidRDefault="00922339" w:rsidP="00EE03B9">
            <w:pPr>
              <w:pStyle w:val="af3"/>
              <w:spacing w:line="240" w:lineRule="auto"/>
              <w:rPr>
                <w:rFonts w:eastAsia="微软雅黑"/>
                <w:sz w:val="20"/>
                <w:szCs w:val="20"/>
              </w:rPr>
            </w:pPr>
            <w:bookmarkStart w:id="7" w:name="_Hlk199834433"/>
            <w:r w:rsidRPr="001B2E79">
              <w:rPr>
                <w:rFonts w:eastAsia="微软雅黑"/>
                <w:sz w:val="20"/>
                <w:szCs w:val="20"/>
              </w:rPr>
              <w:t>Agriculture with organic soil</w:t>
            </w:r>
          </w:p>
        </w:tc>
        <w:tc>
          <w:tcPr>
            <w:tcW w:w="2765" w:type="dxa"/>
            <w:tcBorders>
              <w:top w:val="single" w:sz="4" w:space="0" w:color="auto"/>
              <w:left w:val="nil"/>
              <w:bottom w:val="single" w:sz="4" w:space="0" w:color="auto"/>
              <w:right w:val="nil"/>
            </w:tcBorders>
            <w:vAlign w:val="center"/>
          </w:tcPr>
          <w:p w14:paraId="5045F732"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Agriculture with organic soil</w:t>
            </w:r>
          </w:p>
        </w:tc>
        <w:tc>
          <w:tcPr>
            <w:tcW w:w="2766" w:type="dxa"/>
            <w:tcBorders>
              <w:top w:val="single" w:sz="4" w:space="0" w:color="auto"/>
              <w:left w:val="nil"/>
              <w:bottom w:val="single" w:sz="4" w:space="0" w:color="auto"/>
            </w:tcBorders>
            <w:vAlign w:val="center"/>
          </w:tcPr>
          <w:p w14:paraId="27291D1F"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0.29</w:t>
            </w:r>
          </w:p>
        </w:tc>
      </w:tr>
      <w:tr w:rsidR="00922339" w:rsidRPr="00867FC1" w14:paraId="21F2914D" w14:textId="77777777" w:rsidTr="00F374B6">
        <w:tc>
          <w:tcPr>
            <w:tcW w:w="2765" w:type="dxa"/>
            <w:tcBorders>
              <w:top w:val="single" w:sz="4" w:space="0" w:color="auto"/>
              <w:bottom w:val="single" w:sz="4" w:space="0" w:color="auto"/>
              <w:right w:val="nil"/>
            </w:tcBorders>
          </w:tcPr>
          <w:p w14:paraId="41FD0CE6"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Extratropical forest with organic soil</w:t>
            </w:r>
          </w:p>
        </w:tc>
        <w:tc>
          <w:tcPr>
            <w:tcW w:w="2765" w:type="dxa"/>
            <w:tcBorders>
              <w:top w:val="single" w:sz="4" w:space="0" w:color="auto"/>
              <w:left w:val="nil"/>
              <w:bottom w:val="single" w:sz="4" w:space="0" w:color="auto"/>
              <w:right w:val="nil"/>
            </w:tcBorders>
            <w:vAlign w:val="center"/>
          </w:tcPr>
          <w:p w14:paraId="23E4ADFF"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Extratropical forest with organic soil</w:t>
            </w:r>
          </w:p>
        </w:tc>
        <w:tc>
          <w:tcPr>
            <w:tcW w:w="2766" w:type="dxa"/>
            <w:tcBorders>
              <w:top w:val="single" w:sz="4" w:space="0" w:color="auto"/>
              <w:left w:val="nil"/>
              <w:bottom w:val="single" w:sz="4" w:space="0" w:color="auto"/>
            </w:tcBorders>
            <w:vAlign w:val="center"/>
          </w:tcPr>
          <w:p w14:paraId="16F3CC55" w14:textId="77777777" w:rsidR="00922339" w:rsidRPr="001B2E79" w:rsidRDefault="00922339" w:rsidP="00EE03B9">
            <w:pPr>
              <w:pStyle w:val="af3"/>
              <w:spacing w:line="240" w:lineRule="auto"/>
              <w:rPr>
                <w:rFonts w:eastAsia="微软雅黑"/>
                <w:sz w:val="20"/>
                <w:szCs w:val="20"/>
              </w:rPr>
            </w:pPr>
            <w:r w:rsidRPr="001B2E79">
              <w:rPr>
                <w:rFonts w:eastAsia="微软雅黑"/>
                <w:sz w:val="20"/>
                <w:szCs w:val="20"/>
              </w:rPr>
              <w:t>1.55</w:t>
            </w:r>
          </w:p>
        </w:tc>
      </w:tr>
      <w:bookmarkEnd w:id="7"/>
    </w:tbl>
    <w:p w14:paraId="1F20F830" w14:textId="77777777" w:rsidR="00922339" w:rsidRDefault="00922339" w:rsidP="00922339">
      <w:pPr>
        <w:jc w:val="both"/>
        <w:rPr>
          <w:rFonts w:cs="Times New Roman"/>
          <w:b/>
          <w:bCs/>
        </w:rPr>
      </w:pPr>
    </w:p>
    <w:p w14:paraId="5E18E340" w14:textId="77777777" w:rsidR="008B3F4A" w:rsidRDefault="008B3F4A" w:rsidP="00922339">
      <w:pPr>
        <w:jc w:val="both"/>
        <w:rPr>
          <w:rFonts w:cs="Times New Roman"/>
          <w:b/>
          <w:bCs/>
        </w:rPr>
      </w:pPr>
    </w:p>
    <w:p w14:paraId="66607D8A" w14:textId="77777777" w:rsidR="008B3F4A" w:rsidRDefault="008B3F4A" w:rsidP="00922339">
      <w:pPr>
        <w:jc w:val="both"/>
        <w:rPr>
          <w:rFonts w:cs="Times New Roman"/>
          <w:b/>
          <w:bCs/>
        </w:rPr>
      </w:pPr>
    </w:p>
    <w:p w14:paraId="4060A3C1" w14:textId="77777777" w:rsidR="008B3F4A" w:rsidRDefault="008B3F4A" w:rsidP="00922339">
      <w:pPr>
        <w:jc w:val="both"/>
        <w:rPr>
          <w:rFonts w:cs="Times New Roman"/>
          <w:b/>
          <w:bCs/>
        </w:rPr>
      </w:pPr>
    </w:p>
    <w:p w14:paraId="34D57149" w14:textId="478EC0D6" w:rsidR="00A41FBC" w:rsidRPr="003523BC" w:rsidRDefault="00922339" w:rsidP="001B2E79">
      <w:pPr>
        <w:pStyle w:val="af5"/>
        <w:spacing w:after="0"/>
        <w:jc w:val="center"/>
        <w:rPr>
          <w:sz w:val="20"/>
          <w:szCs w:val="20"/>
        </w:rPr>
      </w:pPr>
      <w:bookmarkStart w:id="8" w:name="_Hlk206083699"/>
      <w:r w:rsidRPr="003523BC">
        <w:rPr>
          <w:sz w:val="20"/>
          <w:szCs w:val="20"/>
        </w:rPr>
        <w:lastRenderedPageBreak/>
        <w:t xml:space="preserve">Table </w:t>
      </w:r>
      <w:r w:rsidRPr="003523BC">
        <w:rPr>
          <w:rFonts w:hint="eastAsia"/>
          <w:sz w:val="20"/>
          <w:szCs w:val="20"/>
        </w:rPr>
        <w:t>S</w:t>
      </w:r>
      <w:r w:rsidRPr="003523BC">
        <w:rPr>
          <w:sz w:val="20"/>
          <w:szCs w:val="20"/>
        </w:rPr>
        <w:t xml:space="preserve">2. </w:t>
      </w:r>
      <w:r w:rsidRPr="003523BC">
        <w:rPr>
          <w:rFonts w:hint="eastAsia"/>
          <w:sz w:val="20"/>
          <w:szCs w:val="20"/>
        </w:rPr>
        <w:t>3</w:t>
      </w:r>
      <w:r w:rsidRPr="003523BC">
        <w:rPr>
          <w:sz w:val="20"/>
          <w:szCs w:val="20"/>
        </w:rPr>
        <w:t xml:space="preserve">0-class </w:t>
      </w:r>
      <w:r w:rsidRPr="003523BC">
        <w:rPr>
          <w:rFonts w:hint="eastAsia"/>
          <w:sz w:val="20"/>
          <w:szCs w:val="20"/>
        </w:rPr>
        <w:t>c</w:t>
      </w:r>
      <w:r w:rsidRPr="003523BC">
        <w:rPr>
          <w:sz w:val="20"/>
          <w:szCs w:val="20"/>
        </w:rPr>
        <w:t xml:space="preserve">onversion </w:t>
      </w:r>
      <w:r w:rsidRPr="003523BC">
        <w:rPr>
          <w:rFonts w:hint="eastAsia"/>
          <w:sz w:val="20"/>
          <w:szCs w:val="20"/>
        </w:rPr>
        <w:t>f</w:t>
      </w:r>
      <w:r w:rsidRPr="003523BC">
        <w:rPr>
          <w:sz w:val="20"/>
          <w:szCs w:val="20"/>
        </w:rPr>
        <w:t>actor</w:t>
      </w:r>
      <w:bookmarkEnd w:id="8"/>
      <w:r w:rsidRPr="003523BC">
        <w:rPr>
          <w:sz w:val="20"/>
          <w:szCs w:val="20"/>
        </w:rPr>
        <w:t xml:space="preserve"> (unit: kg MJ⁻¹).</w:t>
      </w:r>
    </w:p>
    <w:tbl>
      <w:tblPr>
        <w:tblStyle w:val="af2"/>
        <w:tblW w:w="5000" w:type="pct"/>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53"/>
        <w:gridCol w:w="4153"/>
      </w:tblGrid>
      <w:tr w:rsidR="00A41FBC" w:rsidRPr="00867FC1" w14:paraId="2CA29D79" w14:textId="77777777" w:rsidTr="00F374B6">
        <w:tc>
          <w:tcPr>
            <w:tcW w:w="2500" w:type="pct"/>
            <w:tcBorders>
              <w:top w:val="single" w:sz="4" w:space="0" w:color="auto"/>
              <w:bottom w:val="single" w:sz="4" w:space="0" w:color="auto"/>
            </w:tcBorders>
          </w:tcPr>
          <w:p w14:paraId="7B67C8F9" w14:textId="7163E335" w:rsidR="00A41FBC" w:rsidRPr="001B2E79" w:rsidRDefault="00182A9D" w:rsidP="0043247E">
            <w:pPr>
              <w:pStyle w:val="af3"/>
              <w:spacing w:line="240" w:lineRule="auto"/>
              <w:rPr>
                <w:rFonts w:eastAsia="微软雅黑"/>
                <w:sz w:val="20"/>
                <w:szCs w:val="20"/>
              </w:rPr>
            </w:pPr>
            <w:r w:rsidRPr="001B2E79">
              <w:rPr>
                <w:rFonts w:eastAsia="微软雅黑"/>
                <w:sz w:val="20"/>
                <w:szCs w:val="20"/>
              </w:rPr>
              <w:t>Biomass Burning Region Types</w:t>
            </w:r>
          </w:p>
        </w:tc>
        <w:tc>
          <w:tcPr>
            <w:tcW w:w="2500" w:type="pct"/>
            <w:tcBorders>
              <w:top w:val="single" w:sz="4" w:space="0" w:color="auto"/>
              <w:bottom w:val="single" w:sz="4" w:space="0" w:color="auto"/>
            </w:tcBorders>
          </w:tcPr>
          <w:p w14:paraId="5795E5ED" w14:textId="7D85FD95" w:rsidR="00A41FBC" w:rsidRPr="001B2E79" w:rsidRDefault="00182A9D" w:rsidP="0043247E">
            <w:pPr>
              <w:pStyle w:val="af3"/>
              <w:spacing w:line="240" w:lineRule="auto"/>
              <w:rPr>
                <w:rFonts w:eastAsia="微软雅黑"/>
                <w:sz w:val="20"/>
                <w:szCs w:val="20"/>
              </w:rPr>
            </w:pPr>
            <w:r w:rsidRPr="001B2E79">
              <w:rPr>
                <w:rFonts w:eastAsia="微软雅黑"/>
                <w:sz w:val="20"/>
                <w:szCs w:val="20"/>
              </w:rPr>
              <w:t>Conversion Factor</w:t>
            </w:r>
          </w:p>
        </w:tc>
      </w:tr>
      <w:tr w:rsidR="00A41FBC" w:rsidRPr="00867FC1" w14:paraId="44AA4DB3" w14:textId="77777777" w:rsidTr="00F374B6">
        <w:tc>
          <w:tcPr>
            <w:tcW w:w="2500" w:type="pct"/>
            <w:tcBorders>
              <w:top w:val="single" w:sz="4" w:space="0" w:color="auto"/>
              <w:bottom w:val="nil"/>
              <w:right w:val="nil"/>
            </w:tcBorders>
          </w:tcPr>
          <w:p w14:paraId="758005C4"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Boreal bare</w:t>
            </w:r>
          </w:p>
        </w:tc>
        <w:tc>
          <w:tcPr>
            <w:tcW w:w="2500" w:type="pct"/>
            <w:tcBorders>
              <w:top w:val="single" w:sz="4" w:space="0" w:color="auto"/>
              <w:left w:val="nil"/>
              <w:bottom w:val="nil"/>
            </w:tcBorders>
          </w:tcPr>
          <w:p w14:paraId="4B6A361A"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1.8241</w:t>
            </w:r>
          </w:p>
        </w:tc>
      </w:tr>
      <w:tr w:rsidR="00A41FBC" w:rsidRPr="00867FC1" w14:paraId="678BEBD9" w14:textId="77777777" w:rsidTr="00F374B6">
        <w:tc>
          <w:tcPr>
            <w:tcW w:w="2500" w:type="pct"/>
            <w:tcBorders>
              <w:top w:val="nil"/>
              <w:bottom w:val="nil"/>
              <w:right w:val="nil"/>
            </w:tcBorders>
          </w:tcPr>
          <w:p w14:paraId="5473A617"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Boreal sparse</w:t>
            </w:r>
          </w:p>
        </w:tc>
        <w:tc>
          <w:tcPr>
            <w:tcW w:w="2500" w:type="pct"/>
            <w:tcBorders>
              <w:top w:val="nil"/>
              <w:left w:val="nil"/>
              <w:bottom w:val="nil"/>
            </w:tcBorders>
          </w:tcPr>
          <w:p w14:paraId="73B7A6EE"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1.8241</w:t>
            </w:r>
          </w:p>
        </w:tc>
      </w:tr>
      <w:tr w:rsidR="00A41FBC" w:rsidRPr="00867FC1" w14:paraId="6E525465" w14:textId="77777777" w:rsidTr="00F374B6">
        <w:tc>
          <w:tcPr>
            <w:tcW w:w="2500" w:type="pct"/>
            <w:tcBorders>
              <w:top w:val="nil"/>
              <w:bottom w:val="nil"/>
              <w:right w:val="nil"/>
            </w:tcBorders>
          </w:tcPr>
          <w:p w14:paraId="7DE3D98A"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Boreal cropland</w:t>
            </w:r>
          </w:p>
        </w:tc>
        <w:tc>
          <w:tcPr>
            <w:tcW w:w="2500" w:type="pct"/>
            <w:tcBorders>
              <w:top w:val="nil"/>
              <w:left w:val="nil"/>
              <w:bottom w:val="nil"/>
            </w:tcBorders>
          </w:tcPr>
          <w:p w14:paraId="291D910C"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1.8241</w:t>
            </w:r>
          </w:p>
        </w:tc>
      </w:tr>
      <w:tr w:rsidR="00A41FBC" w:rsidRPr="00867FC1" w14:paraId="7A9C7694" w14:textId="77777777" w:rsidTr="00F374B6">
        <w:tc>
          <w:tcPr>
            <w:tcW w:w="2500" w:type="pct"/>
            <w:tcBorders>
              <w:top w:val="nil"/>
              <w:bottom w:val="nil"/>
              <w:right w:val="nil"/>
            </w:tcBorders>
          </w:tcPr>
          <w:p w14:paraId="677C9B21"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Boreal grassland</w:t>
            </w:r>
          </w:p>
        </w:tc>
        <w:tc>
          <w:tcPr>
            <w:tcW w:w="2500" w:type="pct"/>
            <w:tcBorders>
              <w:top w:val="nil"/>
              <w:left w:val="nil"/>
              <w:bottom w:val="nil"/>
            </w:tcBorders>
          </w:tcPr>
          <w:p w14:paraId="32582552"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1.8241</w:t>
            </w:r>
          </w:p>
        </w:tc>
      </w:tr>
      <w:tr w:rsidR="00A41FBC" w:rsidRPr="00867FC1" w14:paraId="7186294E" w14:textId="77777777" w:rsidTr="00F374B6">
        <w:tc>
          <w:tcPr>
            <w:tcW w:w="2500" w:type="pct"/>
            <w:tcBorders>
              <w:top w:val="nil"/>
              <w:bottom w:val="nil"/>
              <w:right w:val="nil"/>
            </w:tcBorders>
          </w:tcPr>
          <w:p w14:paraId="5F7E0A05"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Boreal shrubland</w:t>
            </w:r>
          </w:p>
        </w:tc>
        <w:tc>
          <w:tcPr>
            <w:tcW w:w="2500" w:type="pct"/>
            <w:tcBorders>
              <w:top w:val="nil"/>
              <w:left w:val="nil"/>
              <w:bottom w:val="nil"/>
            </w:tcBorders>
          </w:tcPr>
          <w:p w14:paraId="01533E35"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1.8241</w:t>
            </w:r>
          </w:p>
        </w:tc>
      </w:tr>
      <w:tr w:rsidR="00A41FBC" w:rsidRPr="00867FC1" w14:paraId="1E62C15B" w14:textId="77777777" w:rsidTr="00F374B6">
        <w:tc>
          <w:tcPr>
            <w:tcW w:w="2500" w:type="pct"/>
            <w:tcBorders>
              <w:top w:val="nil"/>
              <w:bottom w:val="nil"/>
              <w:right w:val="nil"/>
            </w:tcBorders>
          </w:tcPr>
          <w:p w14:paraId="42EB7C10"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Boreal broadleaf evergreen</w:t>
            </w:r>
          </w:p>
        </w:tc>
        <w:tc>
          <w:tcPr>
            <w:tcW w:w="2500" w:type="pct"/>
            <w:tcBorders>
              <w:top w:val="nil"/>
              <w:left w:val="nil"/>
              <w:bottom w:val="nil"/>
            </w:tcBorders>
          </w:tcPr>
          <w:p w14:paraId="5F035863"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2.7133</w:t>
            </w:r>
          </w:p>
        </w:tc>
      </w:tr>
      <w:tr w:rsidR="00A41FBC" w:rsidRPr="00867FC1" w14:paraId="5CA447C4" w14:textId="77777777" w:rsidTr="00F374B6">
        <w:tc>
          <w:tcPr>
            <w:tcW w:w="2500" w:type="pct"/>
            <w:tcBorders>
              <w:top w:val="nil"/>
              <w:bottom w:val="nil"/>
              <w:right w:val="nil"/>
            </w:tcBorders>
          </w:tcPr>
          <w:p w14:paraId="4DA08F68"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Boreal broadleaf deciduous</w:t>
            </w:r>
          </w:p>
        </w:tc>
        <w:tc>
          <w:tcPr>
            <w:tcW w:w="2500" w:type="pct"/>
            <w:tcBorders>
              <w:top w:val="nil"/>
              <w:left w:val="nil"/>
              <w:bottom w:val="nil"/>
            </w:tcBorders>
          </w:tcPr>
          <w:p w14:paraId="23AA7056"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1.3665</w:t>
            </w:r>
          </w:p>
        </w:tc>
      </w:tr>
      <w:tr w:rsidR="00A41FBC" w:rsidRPr="00867FC1" w14:paraId="1476C009" w14:textId="77777777" w:rsidTr="00F374B6">
        <w:tc>
          <w:tcPr>
            <w:tcW w:w="2500" w:type="pct"/>
            <w:tcBorders>
              <w:top w:val="nil"/>
              <w:bottom w:val="nil"/>
              <w:right w:val="nil"/>
            </w:tcBorders>
          </w:tcPr>
          <w:p w14:paraId="256210B5"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Boreal needleleaf evergreen</w:t>
            </w:r>
          </w:p>
        </w:tc>
        <w:tc>
          <w:tcPr>
            <w:tcW w:w="2500" w:type="pct"/>
            <w:tcBorders>
              <w:top w:val="nil"/>
              <w:left w:val="nil"/>
              <w:bottom w:val="nil"/>
            </w:tcBorders>
          </w:tcPr>
          <w:p w14:paraId="3E27B5D0"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0.99567</w:t>
            </w:r>
          </w:p>
        </w:tc>
      </w:tr>
      <w:tr w:rsidR="00A41FBC" w:rsidRPr="00867FC1" w14:paraId="4A0DF260" w14:textId="77777777" w:rsidTr="00F374B6">
        <w:tc>
          <w:tcPr>
            <w:tcW w:w="2500" w:type="pct"/>
            <w:tcBorders>
              <w:top w:val="nil"/>
              <w:bottom w:val="nil"/>
              <w:right w:val="nil"/>
            </w:tcBorders>
          </w:tcPr>
          <w:p w14:paraId="2AB1DA16"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Boreal needleleaf deciduous</w:t>
            </w:r>
          </w:p>
        </w:tc>
        <w:tc>
          <w:tcPr>
            <w:tcW w:w="2500" w:type="pct"/>
            <w:tcBorders>
              <w:top w:val="nil"/>
              <w:left w:val="nil"/>
              <w:bottom w:val="nil"/>
            </w:tcBorders>
          </w:tcPr>
          <w:p w14:paraId="0408360B"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1.6849</w:t>
            </w:r>
          </w:p>
        </w:tc>
      </w:tr>
      <w:tr w:rsidR="00A41FBC" w:rsidRPr="00867FC1" w14:paraId="763F4B2C" w14:textId="77777777" w:rsidTr="00F374B6">
        <w:tc>
          <w:tcPr>
            <w:tcW w:w="2500" w:type="pct"/>
            <w:tcBorders>
              <w:top w:val="nil"/>
              <w:bottom w:val="nil"/>
              <w:right w:val="nil"/>
            </w:tcBorders>
          </w:tcPr>
          <w:p w14:paraId="1418376D"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Temperate bare</w:t>
            </w:r>
          </w:p>
        </w:tc>
        <w:tc>
          <w:tcPr>
            <w:tcW w:w="2500" w:type="pct"/>
            <w:tcBorders>
              <w:top w:val="nil"/>
              <w:left w:val="nil"/>
              <w:bottom w:val="nil"/>
            </w:tcBorders>
          </w:tcPr>
          <w:p w14:paraId="00130F51"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0.51885</w:t>
            </w:r>
          </w:p>
        </w:tc>
      </w:tr>
      <w:tr w:rsidR="00A41FBC" w:rsidRPr="00867FC1" w14:paraId="0EAA80F8" w14:textId="77777777" w:rsidTr="00F374B6">
        <w:tc>
          <w:tcPr>
            <w:tcW w:w="2500" w:type="pct"/>
            <w:tcBorders>
              <w:top w:val="nil"/>
              <w:bottom w:val="nil"/>
              <w:right w:val="nil"/>
            </w:tcBorders>
          </w:tcPr>
          <w:p w14:paraId="7533D264"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Temperate sparse</w:t>
            </w:r>
          </w:p>
        </w:tc>
        <w:tc>
          <w:tcPr>
            <w:tcW w:w="2500" w:type="pct"/>
            <w:tcBorders>
              <w:top w:val="nil"/>
              <w:left w:val="nil"/>
              <w:bottom w:val="nil"/>
            </w:tcBorders>
          </w:tcPr>
          <w:p w14:paraId="601B3419" w14:textId="0DAC9499" w:rsidR="00A41FBC" w:rsidRPr="001B2E79" w:rsidRDefault="00A41FBC" w:rsidP="0043247E">
            <w:pPr>
              <w:pStyle w:val="af3"/>
              <w:spacing w:line="240" w:lineRule="auto"/>
              <w:rPr>
                <w:rFonts w:eastAsia="微软雅黑"/>
                <w:sz w:val="20"/>
                <w:szCs w:val="20"/>
              </w:rPr>
            </w:pPr>
            <w:r w:rsidRPr="001B2E79">
              <w:rPr>
                <w:rFonts w:eastAsia="微软雅黑"/>
                <w:sz w:val="20"/>
                <w:szCs w:val="20"/>
              </w:rPr>
              <w:t>0.51885</w:t>
            </w:r>
          </w:p>
        </w:tc>
      </w:tr>
      <w:tr w:rsidR="00A41FBC" w:rsidRPr="00867FC1" w14:paraId="09B6F72A" w14:textId="77777777" w:rsidTr="00F374B6">
        <w:tc>
          <w:tcPr>
            <w:tcW w:w="2500" w:type="pct"/>
            <w:tcBorders>
              <w:top w:val="nil"/>
              <w:bottom w:val="nil"/>
              <w:right w:val="nil"/>
            </w:tcBorders>
          </w:tcPr>
          <w:p w14:paraId="3E22746C"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Temperate cropland</w:t>
            </w:r>
          </w:p>
        </w:tc>
        <w:tc>
          <w:tcPr>
            <w:tcW w:w="2500" w:type="pct"/>
            <w:tcBorders>
              <w:top w:val="nil"/>
              <w:left w:val="nil"/>
              <w:bottom w:val="nil"/>
            </w:tcBorders>
          </w:tcPr>
          <w:p w14:paraId="4AD93444"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1.4186</w:t>
            </w:r>
          </w:p>
        </w:tc>
      </w:tr>
      <w:tr w:rsidR="00A41FBC" w:rsidRPr="00867FC1" w14:paraId="0CF583A3" w14:textId="77777777" w:rsidTr="00F374B6">
        <w:tc>
          <w:tcPr>
            <w:tcW w:w="2500" w:type="pct"/>
            <w:tcBorders>
              <w:top w:val="nil"/>
              <w:bottom w:val="nil"/>
              <w:right w:val="nil"/>
            </w:tcBorders>
          </w:tcPr>
          <w:p w14:paraId="4B34AD4C"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Temperate grassland</w:t>
            </w:r>
          </w:p>
        </w:tc>
        <w:tc>
          <w:tcPr>
            <w:tcW w:w="2500" w:type="pct"/>
            <w:tcBorders>
              <w:top w:val="nil"/>
              <w:left w:val="nil"/>
              <w:bottom w:val="nil"/>
            </w:tcBorders>
          </w:tcPr>
          <w:p w14:paraId="3EE90870"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0.76647</w:t>
            </w:r>
          </w:p>
        </w:tc>
      </w:tr>
      <w:tr w:rsidR="00A41FBC" w:rsidRPr="00867FC1" w14:paraId="3D0A9595" w14:textId="77777777" w:rsidTr="00F374B6">
        <w:tc>
          <w:tcPr>
            <w:tcW w:w="2500" w:type="pct"/>
            <w:tcBorders>
              <w:top w:val="nil"/>
              <w:bottom w:val="nil"/>
              <w:right w:val="nil"/>
            </w:tcBorders>
          </w:tcPr>
          <w:p w14:paraId="41C7BA9D"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Temperate shrubland</w:t>
            </w:r>
          </w:p>
        </w:tc>
        <w:tc>
          <w:tcPr>
            <w:tcW w:w="2500" w:type="pct"/>
            <w:tcBorders>
              <w:top w:val="nil"/>
              <w:left w:val="nil"/>
              <w:bottom w:val="nil"/>
            </w:tcBorders>
          </w:tcPr>
          <w:p w14:paraId="264EEDEE"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0.85471</w:t>
            </w:r>
          </w:p>
        </w:tc>
      </w:tr>
      <w:tr w:rsidR="00A41FBC" w:rsidRPr="00867FC1" w14:paraId="41093138" w14:textId="77777777" w:rsidTr="00F374B6">
        <w:tc>
          <w:tcPr>
            <w:tcW w:w="2500" w:type="pct"/>
            <w:tcBorders>
              <w:top w:val="nil"/>
              <w:bottom w:val="nil"/>
              <w:right w:val="nil"/>
            </w:tcBorders>
          </w:tcPr>
          <w:p w14:paraId="5A1951F7"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Temperate broadleaf evergreen</w:t>
            </w:r>
          </w:p>
        </w:tc>
        <w:tc>
          <w:tcPr>
            <w:tcW w:w="2500" w:type="pct"/>
            <w:tcBorders>
              <w:top w:val="nil"/>
              <w:left w:val="nil"/>
              <w:bottom w:val="nil"/>
            </w:tcBorders>
          </w:tcPr>
          <w:p w14:paraId="186A4C98"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1.8319</w:t>
            </w:r>
          </w:p>
        </w:tc>
      </w:tr>
      <w:tr w:rsidR="00A41FBC" w:rsidRPr="00867FC1" w14:paraId="5152A4DB" w14:textId="77777777" w:rsidTr="00F374B6">
        <w:tc>
          <w:tcPr>
            <w:tcW w:w="2500" w:type="pct"/>
            <w:tcBorders>
              <w:top w:val="nil"/>
              <w:bottom w:val="nil"/>
              <w:right w:val="nil"/>
            </w:tcBorders>
          </w:tcPr>
          <w:p w14:paraId="18B20E8F"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Temperate broadleaf deciduous</w:t>
            </w:r>
          </w:p>
        </w:tc>
        <w:tc>
          <w:tcPr>
            <w:tcW w:w="2500" w:type="pct"/>
            <w:tcBorders>
              <w:top w:val="nil"/>
              <w:left w:val="nil"/>
              <w:bottom w:val="nil"/>
            </w:tcBorders>
          </w:tcPr>
          <w:p w14:paraId="01E535EE"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0.93617</w:t>
            </w:r>
          </w:p>
        </w:tc>
      </w:tr>
      <w:tr w:rsidR="00A41FBC" w:rsidRPr="00867FC1" w14:paraId="40C50E9A" w14:textId="77777777" w:rsidTr="00F374B6">
        <w:tc>
          <w:tcPr>
            <w:tcW w:w="2500" w:type="pct"/>
            <w:tcBorders>
              <w:top w:val="nil"/>
              <w:bottom w:val="nil"/>
              <w:right w:val="nil"/>
            </w:tcBorders>
          </w:tcPr>
          <w:p w14:paraId="6A8B44A5"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Temperate needleaf evergreen</w:t>
            </w:r>
          </w:p>
        </w:tc>
        <w:tc>
          <w:tcPr>
            <w:tcW w:w="2500" w:type="pct"/>
            <w:tcBorders>
              <w:top w:val="nil"/>
              <w:left w:val="nil"/>
              <w:bottom w:val="nil"/>
            </w:tcBorders>
          </w:tcPr>
          <w:p w14:paraId="7BD54BAC"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0.58588</w:t>
            </w:r>
          </w:p>
        </w:tc>
      </w:tr>
      <w:tr w:rsidR="00A41FBC" w:rsidRPr="00867FC1" w14:paraId="5B8DF3F2" w14:textId="77777777" w:rsidTr="00F374B6">
        <w:tc>
          <w:tcPr>
            <w:tcW w:w="2500" w:type="pct"/>
            <w:tcBorders>
              <w:top w:val="nil"/>
              <w:bottom w:val="nil"/>
              <w:right w:val="nil"/>
            </w:tcBorders>
          </w:tcPr>
          <w:p w14:paraId="62CE135E"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Temperate needleaf deciduous</w:t>
            </w:r>
          </w:p>
        </w:tc>
        <w:tc>
          <w:tcPr>
            <w:tcW w:w="2500" w:type="pct"/>
            <w:tcBorders>
              <w:top w:val="nil"/>
              <w:left w:val="nil"/>
              <w:bottom w:val="nil"/>
            </w:tcBorders>
          </w:tcPr>
          <w:p w14:paraId="16C9ECCB"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0.79160</w:t>
            </w:r>
          </w:p>
        </w:tc>
      </w:tr>
      <w:tr w:rsidR="00A41FBC" w:rsidRPr="00867FC1" w14:paraId="0F916EB4" w14:textId="77777777" w:rsidTr="00F374B6">
        <w:tc>
          <w:tcPr>
            <w:tcW w:w="2500" w:type="pct"/>
            <w:tcBorders>
              <w:top w:val="nil"/>
              <w:bottom w:val="nil"/>
              <w:right w:val="nil"/>
            </w:tcBorders>
          </w:tcPr>
          <w:p w14:paraId="6FD480B3"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Tropical bare</w:t>
            </w:r>
          </w:p>
        </w:tc>
        <w:tc>
          <w:tcPr>
            <w:tcW w:w="2500" w:type="pct"/>
            <w:tcBorders>
              <w:top w:val="nil"/>
              <w:left w:val="nil"/>
              <w:bottom w:val="nil"/>
            </w:tcBorders>
          </w:tcPr>
          <w:p w14:paraId="465A418C"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0.51885</w:t>
            </w:r>
          </w:p>
        </w:tc>
      </w:tr>
      <w:tr w:rsidR="00A41FBC" w:rsidRPr="00867FC1" w14:paraId="5B74C3FC" w14:textId="77777777" w:rsidTr="00F374B6">
        <w:tc>
          <w:tcPr>
            <w:tcW w:w="2500" w:type="pct"/>
            <w:tcBorders>
              <w:top w:val="nil"/>
              <w:bottom w:val="nil"/>
              <w:right w:val="nil"/>
            </w:tcBorders>
          </w:tcPr>
          <w:p w14:paraId="5950B6DF"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Tropical sparse</w:t>
            </w:r>
          </w:p>
        </w:tc>
        <w:tc>
          <w:tcPr>
            <w:tcW w:w="2500" w:type="pct"/>
            <w:tcBorders>
              <w:top w:val="nil"/>
              <w:left w:val="nil"/>
              <w:bottom w:val="nil"/>
            </w:tcBorders>
          </w:tcPr>
          <w:p w14:paraId="08846DCB"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0.51885</w:t>
            </w:r>
          </w:p>
        </w:tc>
      </w:tr>
      <w:tr w:rsidR="00A41FBC" w:rsidRPr="00867FC1" w14:paraId="58298C8C" w14:textId="77777777" w:rsidTr="00F374B6">
        <w:tc>
          <w:tcPr>
            <w:tcW w:w="2500" w:type="pct"/>
            <w:tcBorders>
              <w:top w:val="nil"/>
              <w:bottom w:val="nil"/>
              <w:right w:val="nil"/>
            </w:tcBorders>
          </w:tcPr>
          <w:p w14:paraId="298F8014"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Tropical cropland</w:t>
            </w:r>
          </w:p>
        </w:tc>
        <w:tc>
          <w:tcPr>
            <w:tcW w:w="2500" w:type="pct"/>
            <w:tcBorders>
              <w:top w:val="nil"/>
              <w:left w:val="nil"/>
              <w:bottom w:val="nil"/>
            </w:tcBorders>
          </w:tcPr>
          <w:p w14:paraId="01313777"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2.0019</w:t>
            </w:r>
          </w:p>
        </w:tc>
      </w:tr>
      <w:tr w:rsidR="00A41FBC" w:rsidRPr="00867FC1" w14:paraId="0EF5FA47" w14:textId="77777777" w:rsidTr="00F374B6">
        <w:tc>
          <w:tcPr>
            <w:tcW w:w="2500" w:type="pct"/>
            <w:tcBorders>
              <w:top w:val="nil"/>
              <w:bottom w:val="nil"/>
              <w:right w:val="nil"/>
            </w:tcBorders>
          </w:tcPr>
          <w:p w14:paraId="4D01B92A"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Tropical grassland</w:t>
            </w:r>
          </w:p>
        </w:tc>
        <w:tc>
          <w:tcPr>
            <w:tcW w:w="2500" w:type="pct"/>
            <w:tcBorders>
              <w:top w:val="nil"/>
              <w:left w:val="nil"/>
              <w:bottom w:val="nil"/>
            </w:tcBorders>
          </w:tcPr>
          <w:p w14:paraId="5629718C"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0.99165</w:t>
            </w:r>
          </w:p>
        </w:tc>
      </w:tr>
      <w:tr w:rsidR="00A41FBC" w:rsidRPr="00867FC1" w14:paraId="5D9E3E9A" w14:textId="77777777" w:rsidTr="00F374B6">
        <w:tc>
          <w:tcPr>
            <w:tcW w:w="2500" w:type="pct"/>
            <w:tcBorders>
              <w:top w:val="nil"/>
              <w:bottom w:val="nil"/>
              <w:right w:val="nil"/>
            </w:tcBorders>
          </w:tcPr>
          <w:p w14:paraId="0D8F3749"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Low woodland savanna</w:t>
            </w:r>
          </w:p>
        </w:tc>
        <w:tc>
          <w:tcPr>
            <w:tcW w:w="2500" w:type="pct"/>
            <w:tcBorders>
              <w:top w:val="nil"/>
              <w:left w:val="nil"/>
              <w:bottom w:val="nil"/>
            </w:tcBorders>
          </w:tcPr>
          <w:p w14:paraId="4A48958E"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1.8138</w:t>
            </w:r>
          </w:p>
        </w:tc>
      </w:tr>
      <w:tr w:rsidR="00A41FBC" w:rsidRPr="00867FC1" w14:paraId="01CCB564" w14:textId="77777777" w:rsidTr="00F374B6">
        <w:tc>
          <w:tcPr>
            <w:tcW w:w="2500" w:type="pct"/>
            <w:tcBorders>
              <w:top w:val="nil"/>
              <w:bottom w:val="nil"/>
              <w:right w:val="nil"/>
            </w:tcBorders>
          </w:tcPr>
          <w:p w14:paraId="1AD487DE"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High woodland savanna</w:t>
            </w:r>
          </w:p>
        </w:tc>
        <w:tc>
          <w:tcPr>
            <w:tcW w:w="2500" w:type="pct"/>
            <w:tcBorders>
              <w:top w:val="nil"/>
              <w:left w:val="nil"/>
              <w:bottom w:val="nil"/>
            </w:tcBorders>
          </w:tcPr>
          <w:p w14:paraId="666D1508"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1.6255</w:t>
            </w:r>
          </w:p>
        </w:tc>
      </w:tr>
      <w:tr w:rsidR="00A41FBC" w:rsidRPr="00867FC1" w14:paraId="3FBEE404" w14:textId="77777777" w:rsidTr="00F374B6">
        <w:tc>
          <w:tcPr>
            <w:tcW w:w="2500" w:type="pct"/>
            <w:tcBorders>
              <w:top w:val="nil"/>
              <w:bottom w:val="nil"/>
              <w:right w:val="nil"/>
            </w:tcBorders>
          </w:tcPr>
          <w:p w14:paraId="25577CDF"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Tropical forest</w:t>
            </w:r>
          </w:p>
        </w:tc>
        <w:tc>
          <w:tcPr>
            <w:tcW w:w="2500" w:type="pct"/>
            <w:tcBorders>
              <w:top w:val="nil"/>
              <w:left w:val="nil"/>
              <w:bottom w:val="nil"/>
            </w:tcBorders>
          </w:tcPr>
          <w:p w14:paraId="285E2BB1"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2.4320</w:t>
            </w:r>
          </w:p>
        </w:tc>
      </w:tr>
      <w:tr w:rsidR="00A41FBC" w:rsidRPr="00867FC1" w14:paraId="1CFEEDE7" w14:textId="77777777" w:rsidTr="00F374B6">
        <w:tc>
          <w:tcPr>
            <w:tcW w:w="2500" w:type="pct"/>
            <w:tcBorders>
              <w:top w:val="nil"/>
              <w:bottom w:val="nil"/>
              <w:right w:val="nil"/>
            </w:tcBorders>
          </w:tcPr>
          <w:p w14:paraId="193E4892"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Boreal peat</w:t>
            </w:r>
          </w:p>
        </w:tc>
        <w:tc>
          <w:tcPr>
            <w:tcW w:w="2500" w:type="pct"/>
            <w:tcBorders>
              <w:top w:val="nil"/>
              <w:left w:val="nil"/>
              <w:bottom w:val="nil"/>
            </w:tcBorders>
          </w:tcPr>
          <w:p w14:paraId="0572B7B9"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1.5195</w:t>
            </w:r>
          </w:p>
        </w:tc>
      </w:tr>
      <w:tr w:rsidR="00A41FBC" w:rsidRPr="00867FC1" w14:paraId="47237AD9" w14:textId="77777777" w:rsidTr="00F374B6">
        <w:tc>
          <w:tcPr>
            <w:tcW w:w="2500" w:type="pct"/>
            <w:tcBorders>
              <w:top w:val="nil"/>
              <w:bottom w:val="nil"/>
              <w:right w:val="nil"/>
            </w:tcBorders>
          </w:tcPr>
          <w:p w14:paraId="7AF98B82"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Temperate peat</w:t>
            </w:r>
          </w:p>
        </w:tc>
        <w:tc>
          <w:tcPr>
            <w:tcW w:w="2500" w:type="pct"/>
            <w:tcBorders>
              <w:top w:val="nil"/>
              <w:left w:val="nil"/>
              <w:bottom w:val="nil"/>
            </w:tcBorders>
          </w:tcPr>
          <w:p w14:paraId="5269FD33"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1.5195</w:t>
            </w:r>
          </w:p>
        </w:tc>
      </w:tr>
      <w:tr w:rsidR="00A41FBC" w:rsidRPr="00867FC1" w14:paraId="569B2527" w14:textId="77777777" w:rsidTr="00F374B6">
        <w:tc>
          <w:tcPr>
            <w:tcW w:w="2500" w:type="pct"/>
            <w:tcBorders>
              <w:top w:val="nil"/>
              <w:bottom w:val="single" w:sz="4" w:space="0" w:color="auto"/>
              <w:right w:val="nil"/>
            </w:tcBorders>
          </w:tcPr>
          <w:p w14:paraId="372CB132"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Tropical peat</w:t>
            </w:r>
          </w:p>
        </w:tc>
        <w:tc>
          <w:tcPr>
            <w:tcW w:w="2500" w:type="pct"/>
            <w:tcBorders>
              <w:top w:val="nil"/>
              <w:left w:val="nil"/>
              <w:bottom w:val="single" w:sz="4" w:space="0" w:color="auto"/>
            </w:tcBorders>
          </w:tcPr>
          <w:p w14:paraId="4896A740" w14:textId="77777777" w:rsidR="00A41FBC" w:rsidRPr="001B2E79" w:rsidRDefault="00A41FBC" w:rsidP="0043247E">
            <w:pPr>
              <w:pStyle w:val="af3"/>
              <w:spacing w:line="240" w:lineRule="auto"/>
              <w:rPr>
                <w:rFonts w:eastAsia="微软雅黑"/>
                <w:sz w:val="20"/>
                <w:szCs w:val="20"/>
              </w:rPr>
            </w:pPr>
            <w:r w:rsidRPr="001B2E79">
              <w:rPr>
                <w:rFonts w:eastAsia="微软雅黑"/>
                <w:sz w:val="20"/>
                <w:szCs w:val="20"/>
              </w:rPr>
              <w:t>3.1983</w:t>
            </w:r>
          </w:p>
        </w:tc>
      </w:tr>
    </w:tbl>
    <w:p w14:paraId="139D2C3B" w14:textId="60E83B73" w:rsidR="00A41FBC" w:rsidRDefault="00A41FBC" w:rsidP="00A41FBC">
      <w:pPr>
        <w:jc w:val="both"/>
        <w:rPr>
          <w:rFonts w:cs="Times New Roman"/>
          <w:b/>
          <w:bCs/>
        </w:rPr>
      </w:pPr>
    </w:p>
    <w:p w14:paraId="6657914B" w14:textId="77777777" w:rsidR="008B3F4A" w:rsidRDefault="008B3F4A" w:rsidP="00A41FBC">
      <w:pPr>
        <w:jc w:val="both"/>
        <w:rPr>
          <w:rFonts w:cs="Times New Roman"/>
          <w:b/>
          <w:bCs/>
        </w:rPr>
      </w:pPr>
    </w:p>
    <w:p w14:paraId="0BF1D987" w14:textId="77777777" w:rsidR="008B3F4A" w:rsidRDefault="008B3F4A" w:rsidP="00A41FBC">
      <w:pPr>
        <w:jc w:val="both"/>
        <w:rPr>
          <w:rFonts w:cs="Times New Roman"/>
          <w:b/>
          <w:bCs/>
        </w:rPr>
      </w:pPr>
    </w:p>
    <w:p w14:paraId="2EBD1467" w14:textId="77777777" w:rsidR="008B3F4A" w:rsidRDefault="008B3F4A" w:rsidP="00A41FBC">
      <w:pPr>
        <w:jc w:val="both"/>
        <w:rPr>
          <w:rFonts w:cs="Times New Roman"/>
          <w:b/>
          <w:bCs/>
        </w:rPr>
      </w:pPr>
    </w:p>
    <w:p w14:paraId="5C803940" w14:textId="77777777" w:rsidR="008B3F4A" w:rsidRDefault="008B3F4A" w:rsidP="00A41FBC">
      <w:pPr>
        <w:jc w:val="both"/>
        <w:rPr>
          <w:rFonts w:cs="Times New Roman"/>
          <w:b/>
          <w:bCs/>
        </w:rPr>
      </w:pPr>
    </w:p>
    <w:p w14:paraId="1D53DD44" w14:textId="77777777" w:rsidR="008B3F4A" w:rsidRDefault="008B3F4A" w:rsidP="00A41FBC">
      <w:pPr>
        <w:jc w:val="both"/>
        <w:rPr>
          <w:rFonts w:cs="Times New Roman"/>
          <w:b/>
          <w:bCs/>
        </w:rPr>
      </w:pPr>
    </w:p>
    <w:p w14:paraId="2D29C4C8" w14:textId="77777777" w:rsidR="008B3F4A" w:rsidRDefault="008B3F4A" w:rsidP="00A41FBC">
      <w:pPr>
        <w:jc w:val="both"/>
        <w:rPr>
          <w:rFonts w:cs="Times New Roman"/>
          <w:b/>
          <w:bCs/>
        </w:rPr>
      </w:pPr>
    </w:p>
    <w:p w14:paraId="57A1BE20" w14:textId="77777777" w:rsidR="008B3F4A" w:rsidRDefault="008B3F4A" w:rsidP="00A41FBC">
      <w:pPr>
        <w:jc w:val="both"/>
        <w:rPr>
          <w:rFonts w:cs="Times New Roman"/>
          <w:b/>
          <w:bCs/>
        </w:rPr>
      </w:pPr>
    </w:p>
    <w:p w14:paraId="08E4FEEC" w14:textId="77777777" w:rsidR="008B3F4A" w:rsidRDefault="008B3F4A" w:rsidP="00A41FBC">
      <w:pPr>
        <w:jc w:val="both"/>
        <w:rPr>
          <w:rFonts w:cs="Times New Roman"/>
          <w:b/>
          <w:bCs/>
        </w:rPr>
      </w:pPr>
    </w:p>
    <w:p w14:paraId="2C7677E0" w14:textId="77777777" w:rsidR="008B3F4A" w:rsidRDefault="008B3F4A" w:rsidP="00A41FBC">
      <w:pPr>
        <w:jc w:val="both"/>
        <w:rPr>
          <w:rFonts w:cs="Times New Roman"/>
          <w:b/>
          <w:bCs/>
        </w:rPr>
      </w:pPr>
    </w:p>
    <w:p w14:paraId="04D53320" w14:textId="77777777" w:rsidR="008B3F4A" w:rsidRDefault="008B3F4A" w:rsidP="00A41FBC">
      <w:pPr>
        <w:jc w:val="both"/>
        <w:rPr>
          <w:rFonts w:cs="Times New Roman"/>
          <w:b/>
          <w:bCs/>
        </w:rPr>
      </w:pPr>
    </w:p>
    <w:p w14:paraId="47497104" w14:textId="77777777" w:rsidR="008B3F4A" w:rsidRDefault="008B3F4A" w:rsidP="00A41FBC">
      <w:pPr>
        <w:jc w:val="both"/>
        <w:rPr>
          <w:rFonts w:cs="Times New Roman"/>
          <w:b/>
          <w:bCs/>
        </w:rPr>
      </w:pPr>
    </w:p>
    <w:p w14:paraId="231C5D8D" w14:textId="0244A7A0" w:rsidR="00182A9D" w:rsidRPr="003523BC" w:rsidRDefault="00182A9D" w:rsidP="001B2E79">
      <w:pPr>
        <w:pStyle w:val="af5"/>
        <w:spacing w:after="0"/>
        <w:jc w:val="center"/>
        <w:rPr>
          <w:sz w:val="20"/>
          <w:szCs w:val="20"/>
        </w:rPr>
      </w:pPr>
      <w:r w:rsidRPr="003523BC">
        <w:rPr>
          <w:sz w:val="20"/>
          <w:szCs w:val="20"/>
        </w:rPr>
        <w:lastRenderedPageBreak/>
        <w:t>Table S</w:t>
      </w:r>
      <w:r w:rsidRPr="003523BC">
        <w:rPr>
          <w:rFonts w:hint="eastAsia"/>
          <w:sz w:val="20"/>
          <w:szCs w:val="20"/>
        </w:rPr>
        <w:t>3</w:t>
      </w:r>
      <w:r w:rsidRPr="003523BC">
        <w:rPr>
          <w:sz w:val="20"/>
          <w:szCs w:val="20"/>
        </w:rPr>
        <w:t>. Burning Efficiency</w:t>
      </w:r>
      <w:r w:rsidRPr="003523BC">
        <w:rPr>
          <w:rFonts w:hint="eastAsia"/>
          <w:sz w:val="20"/>
          <w:szCs w:val="20"/>
        </w:rPr>
        <w:t>.</w:t>
      </w:r>
    </w:p>
    <w:tbl>
      <w:tblPr>
        <w:tblStyle w:val="af2"/>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148"/>
        <w:gridCol w:w="4148"/>
      </w:tblGrid>
      <w:tr w:rsidR="00182A9D" w14:paraId="649DC7B7" w14:textId="77777777" w:rsidTr="001B2E79">
        <w:tc>
          <w:tcPr>
            <w:tcW w:w="4148" w:type="dxa"/>
            <w:tcBorders>
              <w:top w:val="single" w:sz="4" w:space="0" w:color="auto"/>
              <w:bottom w:val="single" w:sz="4" w:space="0" w:color="auto"/>
            </w:tcBorders>
          </w:tcPr>
          <w:p w14:paraId="123DA5B8" w14:textId="75FE1613" w:rsidR="00182A9D" w:rsidRPr="00CA07CE" w:rsidRDefault="00182A9D" w:rsidP="0043247E">
            <w:pPr>
              <w:pStyle w:val="af3"/>
              <w:spacing w:line="240" w:lineRule="auto"/>
              <w:rPr>
                <w:rFonts w:eastAsia="微软雅黑"/>
                <w:sz w:val="20"/>
                <w:szCs w:val="20"/>
              </w:rPr>
            </w:pPr>
            <w:r w:rsidRPr="00CA07CE">
              <w:rPr>
                <w:rFonts w:eastAsia="微软雅黑"/>
                <w:sz w:val="20"/>
                <w:szCs w:val="20"/>
              </w:rPr>
              <w:t>Land Use Types</w:t>
            </w:r>
          </w:p>
        </w:tc>
        <w:tc>
          <w:tcPr>
            <w:tcW w:w="4148" w:type="dxa"/>
            <w:tcBorders>
              <w:top w:val="single" w:sz="4" w:space="0" w:color="auto"/>
              <w:bottom w:val="single" w:sz="4" w:space="0" w:color="auto"/>
            </w:tcBorders>
          </w:tcPr>
          <w:p w14:paraId="620B3FDC" w14:textId="43B763B8" w:rsidR="00182A9D" w:rsidRPr="00CA07CE" w:rsidRDefault="00182A9D" w:rsidP="0043247E">
            <w:pPr>
              <w:pStyle w:val="af3"/>
              <w:spacing w:line="240" w:lineRule="auto"/>
              <w:rPr>
                <w:rFonts w:eastAsia="微软雅黑"/>
                <w:sz w:val="20"/>
                <w:szCs w:val="20"/>
              </w:rPr>
            </w:pPr>
            <w:r w:rsidRPr="00CA07CE">
              <w:rPr>
                <w:rFonts w:eastAsia="微软雅黑"/>
                <w:sz w:val="20"/>
                <w:szCs w:val="20"/>
              </w:rPr>
              <w:t>Burning Efficiency</w:t>
            </w:r>
          </w:p>
        </w:tc>
      </w:tr>
      <w:tr w:rsidR="00182A9D" w14:paraId="659E5EB5" w14:textId="77777777" w:rsidTr="001B2E79">
        <w:tc>
          <w:tcPr>
            <w:tcW w:w="4148" w:type="dxa"/>
            <w:tcBorders>
              <w:top w:val="single" w:sz="4" w:space="0" w:color="auto"/>
            </w:tcBorders>
          </w:tcPr>
          <w:p w14:paraId="1403ADCC"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Evergreen needleleaf forests</w:t>
            </w:r>
          </w:p>
        </w:tc>
        <w:tc>
          <w:tcPr>
            <w:tcW w:w="4148" w:type="dxa"/>
            <w:tcBorders>
              <w:top w:val="single" w:sz="4" w:space="0" w:color="auto"/>
            </w:tcBorders>
          </w:tcPr>
          <w:p w14:paraId="6C2F1751"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0.25</w:t>
            </w:r>
          </w:p>
        </w:tc>
      </w:tr>
      <w:tr w:rsidR="00182A9D" w14:paraId="012F7043" w14:textId="77777777" w:rsidTr="001B2E79">
        <w:tc>
          <w:tcPr>
            <w:tcW w:w="4148" w:type="dxa"/>
          </w:tcPr>
          <w:p w14:paraId="07A42F55"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Evergreen broadleaf forests</w:t>
            </w:r>
          </w:p>
        </w:tc>
        <w:tc>
          <w:tcPr>
            <w:tcW w:w="4148" w:type="dxa"/>
          </w:tcPr>
          <w:p w14:paraId="40B880BC"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0.25</w:t>
            </w:r>
          </w:p>
        </w:tc>
      </w:tr>
      <w:tr w:rsidR="00182A9D" w14:paraId="6CB3C293" w14:textId="77777777" w:rsidTr="001B2E79">
        <w:tc>
          <w:tcPr>
            <w:tcW w:w="4148" w:type="dxa"/>
          </w:tcPr>
          <w:p w14:paraId="13F26427"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Deciduous needleleaf forests</w:t>
            </w:r>
          </w:p>
        </w:tc>
        <w:tc>
          <w:tcPr>
            <w:tcW w:w="4148" w:type="dxa"/>
          </w:tcPr>
          <w:p w14:paraId="54F8ED48"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0.25</w:t>
            </w:r>
          </w:p>
        </w:tc>
      </w:tr>
      <w:tr w:rsidR="00182A9D" w14:paraId="1A1C067C" w14:textId="77777777" w:rsidTr="001B2E79">
        <w:tc>
          <w:tcPr>
            <w:tcW w:w="4148" w:type="dxa"/>
          </w:tcPr>
          <w:p w14:paraId="473C7AA3"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Deciduous broadleaf forests</w:t>
            </w:r>
          </w:p>
        </w:tc>
        <w:tc>
          <w:tcPr>
            <w:tcW w:w="4148" w:type="dxa"/>
          </w:tcPr>
          <w:p w14:paraId="76399528"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0.25</w:t>
            </w:r>
          </w:p>
        </w:tc>
      </w:tr>
      <w:tr w:rsidR="00182A9D" w14:paraId="4E8FF9B8" w14:textId="77777777" w:rsidTr="001B2E79">
        <w:tc>
          <w:tcPr>
            <w:tcW w:w="4148" w:type="dxa"/>
          </w:tcPr>
          <w:p w14:paraId="40318CB4"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Mixed forests</w:t>
            </w:r>
          </w:p>
        </w:tc>
        <w:tc>
          <w:tcPr>
            <w:tcW w:w="4148" w:type="dxa"/>
          </w:tcPr>
          <w:p w14:paraId="47EF9E12"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0.25</w:t>
            </w:r>
          </w:p>
        </w:tc>
      </w:tr>
      <w:tr w:rsidR="00182A9D" w14:paraId="6982735D" w14:textId="77777777" w:rsidTr="001B2E79">
        <w:tc>
          <w:tcPr>
            <w:tcW w:w="4148" w:type="dxa"/>
          </w:tcPr>
          <w:p w14:paraId="046BF83D"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Closed shrublands</w:t>
            </w:r>
          </w:p>
        </w:tc>
        <w:tc>
          <w:tcPr>
            <w:tcW w:w="4148" w:type="dxa"/>
          </w:tcPr>
          <w:p w14:paraId="3D1F0152"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0.9</w:t>
            </w:r>
          </w:p>
        </w:tc>
      </w:tr>
      <w:tr w:rsidR="00182A9D" w14:paraId="232712DB" w14:textId="77777777" w:rsidTr="001B2E79">
        <w:tc>
          <w:tcPr>
            <w:tcW w:w="4148" w:type="dxa"/>
          </w:tcPr>
          <w:p w14:paraId="4C90A90D"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Open shrublands</w:t>
            </w:r>
          </w:p>
        </w:tc>
        <w:tc>
          <w:tcPr>
            <w:tcW w:w="4148" w:type="dxa"/>
          </w:tcPr>
          <w:p w14:paraId="64B231A2"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0.9</w:t>
            </w:r>
          </w:p>
        </w:tc>
      </w:tr>
      <w:tr w:rsidR="00182A9D" w14:paraId="08608CA2" w14:textId="77777777" w:rsidTr="001B2E79">
        <w:tc>
          <w:tcPr>
            <w:tcW w:w="4148" w:type="dxa"/>
          </w:tcPr>
          <w:p w14:paraId="2D0B30D4"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Woody savannas</w:t>
            </w:r>
          </w:p>
        </w:tc>
        <w:tc>
          <w:tcPr>
            <w:tcW w:w="4148" w:type="dxa"/>
          </w:tcPr>
          <w:p w14:paraId="215D039E"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0.35</w:t>
            </w:r>
          </w:p>
        </w:tc>
      </w:tr>
      <w:tr w:rsidR="00182A9D" w14:paraId="3CE95B4B" w14:textId="77777777" w:rsidTr="001B2E79">
        <w:tc>
          <w:tcPr>
            <w:tcW w:w="4148" w:type="dxa"/>
          </w:tcPr>
          <w:p w14:paraId="7AFFDA38"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Savannas</w:t>
            </w:r>
          </w:p>
        </w:tc>
        <w:tc>
          <w:tcPr>
            <w:tcW w:w="4148" w:type="dxa"/>
          </w:tcPr>
          <w:p w14:paraId="44639F76"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0.35</w:t>
            </w:r>
          </w:p>
        </w:tc>
      </w:tr>
      <w:tr w:rsidR="00182A9D" w14:paraId="5A11484F" w14:textId="77777777" w:rsidTr="001B2E79">
        <w:tc>
          <w:tcPr>
            <w:tcW w:w="4148" w:type="dxa"/>
          </w:tcPr>
          <w:p w14:paraId="5F601586"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Grasslands</w:t>
            </w:r>
          </w:p>
        </w:tc>
        <w:tc>
          <w:tcPr>
            <w:tcW w:w="4148" w:type="dxa"/>
          </w:tcPr>
          <w:p w14:paraId="0426A840"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0.75</w:t>
            </w:r>
          </w:p>
        </w:tc>
      </w:tr>
      <w:tr w:rsidR="00182A9D" w14:paraId="3E039D0D" w14:textId="77777777" w:rsidTr="001B2E79">
        <w:tc>
          <w:tcPr>
            <w:tcW w:w="4148" w:type="dxa"/>
          </w:tcPr>
          <w:p w14:paraId="640FED37"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Permanent wetlands</w:t>
            </w:r>
          </w:p>
        </w:tc>
        <w:tc>
          <w:tcPr>
            <w:tcW w:w="4148" w:type="dxa"/>
          </w:tcPr>
          <w:p w14:paraId="520C541C"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0.0</w:t>
            </w:r>
          </w:p>
        </w:tc>
      </w:tr>
      <w:tr w:rsidR="00182A9D" w14:paraId="6918E6F0" w14:textId="77777777" w:rsidTr="001B2E79">
        <w:tc>
          <w:tcPr>
            <w:tcW w:w="4148" w:type="dxa"/>
          </w:tcPr>
          <w:p w14:paraId="2BACBE43"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Croplands</w:t>
            </w:r>
          </w:p>
        </w:tc>
        <w:tc>
          <w:tcPr>
            <w:tcW w:w="4148" w:type="dxa"/>
          </w:tcPr>
          <w:p w14:paraId="1D0BCF35"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0.8</w:t>
            </w:r>
          </w:p>
        </w:tc>
      </w:tr>
      <w:tr w:rsidR="00182A9D" w14:paraId="7CD82369" w14:textId="77777777" w:rsidTr="001B2E79">
        <w:tc>
          <w:tcPr>
            <w:tcW w:w="4148" w:type="dxa"/>
          </w:tcPr>
          <w:p w14:paraId="7B607859"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Urban and built-up lands</w:t>
            </w:r>
          </w:p>
        </w:tc>
        <w:tc>
          <w:tcPr>
            <w:tcW w:w="4148" w:type="dxa"/>
          </w:tcPr>
          <w:p w14:paraId="3EF5F581"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0.0</w:t>
            </w:r>
          </w:p>
        </w:tc>
      </w:tr>
      <w:tr w:rsidR="00182A9D" w14:paraId="5029289A" w14:textId="77777777" w:rsidTr="001B2E79">
        <w:tc>
          <w:tcPr>
            <w:tcW w:w="4148" w:type="dxa"/>
          </w:tcPr>
          <w:p w14:paraId="0AD37347"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Cropland/natural vegetation mosaics</w:t>
            </w:r>
          </w:p>
        </w:tc>
        <w:tc>
          <w:tcPr>
            <w:tcW w:w="4148" w:type="dxa"/>
          </w:tcPr>
          <w:p w14:paraId="6CFA0F48"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0.8</w:t>
            </w:r>
          </w:p>
        </w:tc>
      </w:tr>
      <w:tr w:rsidR="00182A9D" w14:paraId="4CB95A03" w14:textId="77777777" w:rsidTr="001B2E79">
        <w:tc>
          <w:tcPr>
            <w:tcW w:w="4148" w:type="dxa"/>
          </w:tcPr>
          <w:p w14:paraId="56078811"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Permanent snow and ice</w:t>
            </w:r>
          </w:p>
        </w:tc>
        <w:tc>
          <w:tcPr>
            <w:tcW w:w="4148" w:type="dxa"/>
          </w:tcPr>
          <w:p w14:paraId="79FBD222"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0.0</w:t>
            </w:r>
          </w:p>
        </w:tc>
      </w:tr>
      <w:tr w:rsidR="00182A9D" w14:paraId="041FCB27" w14:textId="77777777" w:rsidTr="001B2E79">
        <w:tc>
          <w:tcPr>
            <w:tcW w:w="4148" w:type="dxa"/>
          </w:tcPr>
          <w:p w14:paraId="7DBF0213"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Barren</w:t>
            </w:r>
          </w:p>
        </w:tc>
        <w:tc>
          <w:tcPr>
            <w:tcW w:w="4148" w:type="dxa"/>
          </w:tcPr>
          <w:p w14:paraId="23BF7CB4"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0.0</w:t>
            </w:r>
          </w:p>
        </w:tc>
      </w:tr>
      <w:tr w:rsidR="00182A9D" w14:paraId="1EEFB96A" w14:textId="77777777" w:rsidTr="001B2E79">
        <w:tc>
          <w:tcPr>
            <w:tcW w:w="4148" w:type="dxa"/>
          </w:tcPr>
          <w:p w14:paraId="52C14EC4" w14:textId="77777777" w:rsidR="00182A9D" w:rsidRPr="00CA07CE" w:rsidRDefault="00182A9D" w:rsidP="0043247E">
            <w:pPr>
              <w:pStyle w:val="af3"/>
              <w:spacing w:line="240" w:lineRule="auto"/>
              <w:rPr>
                <w:rFonts w:eastAsia="微软雅黑"/>
                <w:sz w:val="20"/>
                <w:szCs w:val="20"/>
              </w:rPr>
            </w:pPr>
            <w:r w:rsidRPr="00CA07CE">
              <w:rPr>
                <w:rFonts w:eastAsia="微软雅黑"/>
                <w:sz w:val="20"/>
                <w:szCs w:val="20"/>
              </w:rPr>
              <w:t>Water bodies</w:t>
            </w:r>
          </w:p>
        </w:tc>
        <w:tc>
          <w:tcPr>
            <w:tcW w:w="4148" w:type="dxa"/>
          </w:tcPr>
          <w:p w14:paraId="5CF78680" w14:textId="77777777" w:rsidR="00182A9D" w:rsidRPr="00CA07CE" w:rsidRDefault="00182A9D" w:rsidP="0043247E">
            <w:pPr>
              <w:pStyle w:val="af3"/>
              <w:spacing w:line="240" w:lineRule="auto"/>
              <w:rPr>
                <w:rFonts w:eastAsia="微软雅黑"/>
                <w:sz w:val="20"/>
                <w:szCs w:val="20"/>
              </w:rPr>
            </w:pPr>
            <w:r w:rsidRPr="00CA07CE">
              <w:rPr>
                <w:rFonts w:eastAsia="微软雅黑" w:hint="eastAsia"/>
                <w:sz w:val="20"/>
                <w:szCs w:val="20"/>
              </w:rPr>
              <w:t>0.0</w:t>
            </w:r>
          </w:p>
        </w:tc>
      </w:tr>
    </w:tbl>
    <w:p w14:paraId="7A11A177" w14:textId="77777777" w:rsidR="00182A9D" w:rsidRDefault="00182A9D" w:rsidP="00A41FBC">
      <w:pPr>
        <w:jc w:val="both"/>
        <w:rPr>
          <w:rFonts w:cs="Times New Roman"/>
          <w:b/>
          <w:bCs/>
        </w:rPr>
      </w:pPr>
    </w:p>
    <w:p w14:paraId="7D4D4810" w14:textId="77777777" w:rsidR="008B3F4A" w:rsidRDefault="008B3F4A" w:rsidP="00A41FBC">
      <w:pPr>
        <w:jc w:val="both"/>
        <w:rPr>
          <w:rFonts w:cs="Times New Roman"/>
          <w:b/>
          <w:bCs/>
        </w:rPr>
        <w:sectPr w:rsidR="008B3F4A">
          <w:pgSz w:w="11906" w:h="16838"/>
          <w:pgMar w:top="1440" w:right="1800" w:bottom="1440" w:left="1800" w:header="851" w:footer="992" w:gutter="0"/>
          <w:cols w:space="425"/>
          <w:docGrid w:type="lines" w:linePitch="312"/>
        </w:sectPr>
      </w:pPr>
    </w:p>
    <w:p w14:paraId="3AA0619C" w14:textId="4B013D65" w:rsidR="00182A9D" w:rsidRPr="003523BC" w:rsidRDefault="00182A9D" w:rsidP="001B2E79">
      <w:pPr>
        <w:pStyle w:val="af5"/>
        <w:spacing w:after="0"/>
        <w:jc w:val="center"/>
        <w:rPr>
          <w:noProof/>
          <w:sz w:val="20"/>
          <w:szCs w:val="20"/>
        </w:rPr>
      </w:pPr>
      <w:r w:rsidRPr="003523BC">
        <w:rPr>
          <w:noProof/>
          <w:sz w:val="20"/>
          <w:szCs w:val="20"/>
        </w:rPr>
        <w:lastRenderedPageBreak/>
        <w:t>Table S</w:t>
      </w:r>
      <w:r w:rsidRPr="003523BC">
        <w:rPr>
          <w:rFonts w:hint="eastAsia"/>
          <w:noProof/>
          <w:sz w:val="20"/>
          <w:szCs w:val="20"/>
        </w:rPr>
        <w:t>4</w:t>
      </w:r>
      <w:r w:rsidRPr="003523BC">
        <w:rPr>
          <w:noProof/>
          <w:sz w:val="20"/>
          <w:szCs w:val="20"/>
        </w:rPr>
        <w:t>. CO</w:t>
      </w:r>
      <w:r w:rsidRPr="003523BC">
        <w:rPr>
          <w:rFonts w:hint="eastAsia"/>
          <w:noProof/>
          <w:sz w:val="20"/>
          <w:szCs w:val="20"/>
          <w:vertAlign w:val="subscript"/>
        </w:rPr>
        <w:t>2</w:t>
      </w:r>
      <w:r w:rsidRPr="003523BC">
        <w:rPr>
          <w:noProof/>
          <w:sz w:val="20"/>
          <w:szCs w:val="20"/>
        </w:rPr>
        <w:t xml:space="preserve"> emission factors based on MCD12Q1.</w:t>
      </w:r>
    </w:p>
    <w:tbl>
      <w:tblPr>
        <w:tblStyle w:val="af2"/>
        <w:tblW w:w="15452" w:type="dxa"/>
        <w:tblInd w:w="-856"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993"/>
        <w:gridCol w:w="1204"/>
        <w:gridCol w:w="1205"/>
        <w:gridCol w:w="1205"/>
        <w:gridCol w:w="1205"/>
        <w:gridCol w:w="1205"/>
        <w:gridCol w:w="1205"/>
        <w:gridCol w:w="1205"/>
        <w:gridCol w:w="1205"/>
        <w:gridCol w:w="1205"/>
        <w:gridCol w:w="1205"/>
        <w:gridCol w:w="1205"/>
        <w:gridCol w:w="1205"/>
      </w:tblGrid>
      <w:tr w:rsidR="001B2E79" w:rsidRPr="0009722F" w14:paraId="5F11B503" w14:textId="77777777" w:rsidTr="001B2E79">
        <w:trPr>
          <w:trHeight w:val="210"/>
        </w:trPr>
        <w:tc>
          <w:tcPr>
            <w:tcW w:w="993" w:type="dxa"/>
            <w:tcBorders>
              <w:top w:val="single" w:sz="4" w:space="0" w:color="auto"/>
              <w:bottom w:val="single" w:sz="4" w:space="0" w:color="auto"/>
            </w:tcBorders>
            <w:noWrap/>
            <w:vAlign w:val="center"/>
            <w:hideMark/>
          </w:tcPr>
          <w:p w14:paraId="35CD6B8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Region</w:t>
            </w:r>
          </w:p>
        </w:tc>
        <w:tc>
          <w:tcPr>
            <w:tcW w:w="1204" w:type="dxa"/>
            <w:tcBorders>
              <w:top w:val="single" w:sz="4" w:space="0" w:color="auto"/>
              <w:bottom w:val="single" w:sz="4" w:space="0" w:color="auto"/>
            </w:tcBorders>
            <w:noWrap/>
            <w:vAlign w:val="center"/>
            <w:hideMark/>
          </w:tcPr>
          <w:p w14:paraId="24A2C2F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Evergreen Needleleaf Forests</w:t>
            </w:r>
          </w:p>
        </w:tc>
        <w:tc>
          <w:tcPr>
            <w:tcW w:w="1205" w:type="dxa"/>
            <w:tcBorders>
              <w:top w:val="single" w:sz="4" w:space="0" w:color="auto"/>
              <w:bottom w:val="single" w:sz="4" w:space="0" w:color="auto"/>
            </w:tcBorders>
            <w:noWrap/>
            <w:vAlign w:val="center"/>
            <w:hideMark/>
          </w:tcPr>
          <w:p w14:paraId="131DEB3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Evergreen Broadleaf Forests</w:t>
            </w:r>
          </w:p>
        </w:tc>
        <w:tc>
          <w:tcPr>
            <w:tcW w:w="1205" w:type="dxa"/>
            <w:tcBorders>
              <w:top w:val="single" w:sz="4" w:space="0" w:color="auto"/>
              <w:bottom w:val="single" w:sz="4" w:space="0" w:color="auto"/>
            </w:tcBorders>
            <w:noWrap/>
            <w:vAlign w:val="center"/>
            <w:hideMark/>
          </w:tcPr>
          <w:p w14:paraId="7DD5C8B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Deciduous Needleleaf Forests</w:t>
            </w:r>
          </w:p>
        </w:tc>
        <w:tc>
          <w:tcPr>
            <w:tcW w:w="1205" w:type="dxa"/>
            <w:tcBorders>
              <w:top w:val="single" w:sz="4" w:space="0" w:color="auto"/>
              <w:bottom w:val="single" w:sz="4" w:space="0" w:color="auto"/>
            </w:tcBorders>
            <w:noWrap/>
            <w:vAlign w:val="center"/>
            <w:hideMark/>
          </w:tcPr>
          <w:p w14:paraId="0D81FA9C"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Deciduous Broadleaf Forests</w:t>
            </w:r>
          </w:p>
        </w:tc>
        <w:tc>
          <w:tcPr>
            <w:tcW w:w="1205" w:type="dxa"/>
            <w:tcBorders>
              <w:top w:val="single" w:sz="4" w:space="0" w:color="auto"/>
              <w:bottom w:val="single" w:sz="4" w:space="0" w:color="auto"/>
            </w:tcBorders>
            <w:noWrap/>
            <w:vAlign w:val="center"/>
            <w:hideMark/>
          </w:tcPr>
          <w:p w14:paraId="4E77FC5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Mixed Forests</w:t>
            </w:r>
          </w:p>
        </w:tc>
        <w:tc>
          <w:tcPr>
            <w:tcW w:w="1205" w:type="dxa"/>
            <w:tcBorders>
              <w:top w:val="single" w:sz="4" w:space="0" w:color="auto"/>
              <w:bottom w:val="single" w:sz="4" w:space="0" w:color="auto"/>
            </w:tcBorders>
            <w:noWrap/>
            <w:vAlign w:val="center"/>
            <w:hideMark/>
          </w:tcPr>
          <w:p w14:paraId="6C17EB3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Closed Shrublands</w:t>
            </w:r>
          </w:p>
        </w:tc>
        <w:tc>
          <w:tcPr>
            <w:tcW w:w="1205" w:type="dxa"/>
            <w:tcBorders>
              <w:top w:val="single" w:sz="4" w:space="0" w:color="auto"/>
              <w:bottom w:val="single" w:sz="4" w:space="0" w:color="auto"/>
            </w:tcBorders>
            <w:noWrap/>
            <w:vAlign w:val="center"/>
            <w:hideMark/>
          </w:tcPr>
          <w:p w14:paraId="6CA6BE58"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Open Shrublands</w:t>
            </w:r>
          </w:p>
        </w:tc>
        <w:tc>
          <w:tcPr>
            <w:tcW w:w="1205" w:type="dxa"/>
            <w:tcBorders>
              <w:top w:val="single" w:sz="4" w:space="0" w:color="auto"/>
              <w:bottom w:val="single" w:sz="4" w:space="0" w:color="auto"/>
            </w:tcBorders>
            <w:noWrap/>
            <w:vAlign w:val="center"/>
            <w:hideMark/>
          </w:tcPr>
          <w:p w14:paraId="53E1266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Woody Savannas</w:t>
            </w:r>
          </w:p>
        </w:tc>
        <w:tc>
          <w:tcPr>
            <w:tcW w:w="1205" w:type="dxa"/>
            <w:tcBorders>
              <w:top w:val="single" w:sz="4" w:space="0" w:color="auto"/>
              <w:bottom w:val="single" w:sz="4" w:space="0" w:color="auto"/>
            </w:tcBorders>
            <w:noWrap/>
            <w:vAlign w:val="center"/>
            <w:hideMark/>
          </w:tcPr>
          <w:p w14:paraId="7F8C62E3" w14:textId="77777777" w:rsidR="00182A9D" w:rsidRPr="00CA07CE" w:rsidRDefault="00182A9D" w:rsidP="00EE03B9">
            <w:pPr>
              <w:pStyle w:val="af3"/>
              <w:spacing w:line="240" w:lineRule="auto"/>
              <w:rPr>
                <w:rFonts w:eastAsia="微软雅黑"/>
                <w:noProof/>
                <w:sz w:val="20"/>
                <w:szCs w:val="20"/>
              </w:rPr>
            </w:pPr>
            <w:r w:rsidRPr="00CA07CE">
              <w:rPr>
                <w:rFonts w:eastAsia="微软雅黑"/>
                <w:noProof/>
                <w:sz w:val="20"/>
                <w:szCs w:val="20"/>
              </w:rPr>
              <w:t>Savannas</w:t>
            </w:r>
          </w:p>
        </w:tc>
        <w:tc>
          <w:tcPr>
            <w:tcW w:w="1205" w:type="dxa"/>
            <w:tcBorders>
              <w:top w:val="single" w:sz="4" w:space="0" w:color="auto"/>
              <w:bottom w:val="single" w:sz="4" w:space="0" w:color="auto"/>
            </w:tcBorders>
            <w:noWrap/>
            <w:vAlign w:val="center"/>
            <w:hideMark/>
          </w:tcPr>
          <w:p w14:paraId="47BA944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Grasslands</w:t>
            </w:r>
          </w:p>
        </w:tc>
        <w:tc>
          <w:tcPr>
            <w:tcW w:w="1205" w:type="dxa"/>
            <w:tcBorders>
              <w:top w:val="single" w:sz="4" w:space="0" w:color="auto"/>
              <w:bottom w:val="single" w:sz="4" w:space="0" w:color="auto"/>
            </w:tcBorders>
            <w:noWrap/>
            <w:vAlign w:val="center"/>
            <w:hideMark/>
          </w:tcPr>
          <w:p w14:paraId="5BD649C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Croplands</w:t>
            </w:r>
          </w:p>
        </w:tc>
        <w:tc>
          <w:tcPr>
            <w:tcW w:w="1205" w:type="dxa"/>
            <w:tcBorders>
              <w:top w:val="single" w:sz="4" w:space="0" w:color="auto"/>
              <w:bottom w:val="single" w:sz="4" w:space="0" w:color="auto"/>
            </w:tcBorders>
            <w:noWrap/>
            <w:vAlign w:val="center"/>
            <w:hideMark/>
          </w:tcPr>
          <w:p w14:paraId="46D8E15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Cropland/</w:t>
            </w:r>
          </w:p>
          <w:p w14:paraId="094960C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Natural Vegetation Mosaics</w:t>
            </w:r>
          </w:p>
        </w:tc>
      </w:tr>
      <w:tr w:rsidR="001B2E79" w:rsidRPr="0009722F" w14:paraId="50E53B49" w14:textId="77777777" w:rsidTr="001B2E79">
        <w:trPr>
          <w:trHeight w:val="210"/>
        </w:trPr>
        <w:tc>
          <w:tcPr>
            <w:tcW w:w="993" w:type="dxa"/>
            <w:tcBorders>
              <w:top w:val="single" w:sz="4" w:space="0" w:color="auto"/>
            </w:tcBorders>
            <w:noWrap/>
            <w:hideMark/>
          </w:tcPr>
          <w:p w14:paraId="455A195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BONA</w:t>
            </w:r>
          </w:p>
        </w:tc>
        <w:tc>
          <w:tcPr>
            <w:tcW w:w="1204" w:type="dxa"/>
            <w:tcBorders>
              <w:top w:val="single" w:sz="4" w:space="0" w:color="auto"/>
            </w:tcBorders>
            <w:noWrap/>
            <w:hideMark/>
          </w:tcPr>
          <w:p w14:paraId="2C8A217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1489</w:t>
            </w:r>
          </w:p>
        </w:tc>
        <w:tc>
          <w:tcPr>
            <w:tcW w:w="1205" w:type="dxa"/>
            <w:tcBorders>
              <w:top w:val="single" w:sz="4" w:space="0" w:color="auto"/>
            </w:tcBorders>
            <w:noWrap/>
            <w:hideMark/>
          </w:tcPr>
          <w:p w14:paraId="4A33121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1489</w:t>
            </w:r>
          </w:p>
        </w:tc>
        <w:tc>
          <w:tcPr>
            <w:tcW w:w="1205" w:type="dxa"/>
            <w:tcBorders>
              <w:top w:val="single" w:sz="4" w:space="0" w:color="auto"/>
            </w:tcBorders>
            <w:noWrap/>
            <w:hideMark/>
          </w:tcPr>
          <w:p w14:paraId="244B101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1489</w:t>
            </w:r>
          </w:p>
        </w:tc>
        <w:tc>
          <w:tcPr>
            <w:tcW w:w="1205" w:type="dxa"/>
            <w:tcBorders>
              <w:top w:val="single" w:sz="4" w:space="0" w:color="auto"/>
            </w:tcBorders>
            <w:noWrap/>
            <w:hideMark/>
          </w:tcPr>
          <w:p w14:paraId="6EB4501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1489</w:t>
            </w:r>
          </w:p>
        </w:tc>
        <w:tc>
          <w:tcPr>
            <w:tcW w:w="1205" w:type="dxa"/>
            <w:tcBorders>
              <w:top w:val="single" w:sz="4" w:space="0" w:color="auto"/>
            </w:tcBorders>
            <w:noWrap/>
            <w:hideMark/>
          </w:tcPr>
          <w:p w14:paraId="16715C1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1489</w:t>
            </w:r>
          </w:p>
        </w:tc>
        <w:tc>
          <w:tcPr>
            <w:tcW w:w="1205" w:type="dxa"/>
            <w:tcBorders>
              <w:top w:val="single" w:sz="4" w:space="0" w:color="auto"/>
            </w:tcBorders>
            <w:noWrap/>
            <w:hideMark/>
          </w:tcPr>
          <w:p w14:paraId="15E7DC1E"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tcBorders>
              <w:top w:val="single" w:sz="4" w:space="0" w:color="auto"/>
            </w:tcBorders>
            <w:noWrap/>
            <w:hideMark/>
          </w:tcPr>
          <w:p w14:paraId="7AF42FF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tcBorders>
              <w:top w:val="single" w:sz="4" w:space="0" w:color="auto"/>
            </w:tcBorders>
            <w:noWrap/>
            <w:hideMark/>
          </w:tcPr>
          <w:p w14:paraId="04E19C29"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tcBorders>
              <w:top w:val="single" w:sz="4" w:space="0" w:color="auto"/>
            </w:tcBorders>
            <w:noWrap/>
            <w:hideMark/>
          </w:tcPr>
          <w:p w14:paraId="5E307AA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tcBorders>
              <w:top w:val="single" w:sz="4" w:space="0" w:color="auto"/>
            </w:tcBorders>
            <w:noWrap/>
            <w:hideMark/>
          </w:tcPr>
          <w:p w14:paraId="04DD5300"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tcBorders>
              <w:top w:val="single" w:sz="4" w:space="0" w:color="auto"/>
            </w:tcBorders>
            <w:noWrap/>
            <w:hideMark/>
          </w:tcPr>
          <w:p w14:paraId="39C5D8AE"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tcBorders>
              <w:top w:val="single" w:sz="4" w:space="0" w:color="auto"/>
            </w:tcBorders>
            <w:noWrap/>
            <w:hideMark/>
          </w:tcPr>
          <w:p w14:paraId="76164F18"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5950D56C" w14:textId="77777777" w:rsidTr="001B2E79">
        <w:trPr>
          <w:trHeight w:val="210"/>
        </w:trPr>
        <w:tc>
          <w:tcPr>
            <w:tcW w:w="993" w:type="dxa"/>
            <w:noWrap/>
            <w:hideMark/>
          </w:tcPr>
          <w:p w14:paraId="05204B3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TENA</w:t>
            </w:r>
          </w:p>
        </w:tc>
        <w:tc>
          <w:tcPr>
            <w:tcW w:w="1204" w:type="dxa"/>
            <w:noWrap/>
            <w:hideMark/>
          </w:tcPr>
          <w:p w14:paraId="42F17150"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4394F41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4464CAA8"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69BF60A0"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6DEAD2E8"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64AA06F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69DB09B9"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1310FB0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0D7B79A4"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4F6353C"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04652288"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36EA65D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55C8B067" w14:textId="77777777" w:rsidTr="001B2E79">
        <w:trPr>
          <w:trHeight w:val="210"/>
        </w:trPr>
        <w:tc>
          <w:tcPr>
            <w:tcW w:w="993" w:type="dxa"/>
            <w:noWrap/>
            <w:hideMark/>
          </w:tcPr>
          <w:p w14:paraId="0D18698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CEAM</w:t>
            </w:r>
          </w:p>
        </w:tc>
        <w:tc>
          <w:tcPr>
            <w:tcW w:w="1204" w:type="dxa"/>
            <w:noWrap/>
            <w:hideMark/>
          </w:tcPr>
          <w:p w14:paraId="7C960D7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238FF78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6518F4B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0970695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38871C08"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324B336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0A00B23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7C2BF9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653D50E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7C56C06E"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27213379"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3FC0780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310B7439" w14:textId="77777777" w:rsidTr="001B2E79">
        <w:trPr>
          <w:trHeight w:val="210"/>
        </w:trPr>
        <w:tc>
          <w:tcPr>
            <w:tcW w:w="993" w:type="dxa"/>
            <w:noWrap/>
            <w:hideMark/>
          </w:tcPr>
          <w:p w14:paraId="0F244AC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NHSA</w:t>
            </w:r>
          </w:p>
        </w:tc>
        <w:tc>
          <w:tcPr>
            <w:tcW w:w="1204" w:type="dxa"/>
            <w:noWrap/>
            <w:hideMark/>
          </w:tcPr>
          <w:p w14:paraId="7E560C6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4626061C"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3BC53969"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183857C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448D011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70703409"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1B89253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7764C69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7024012C"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304DDF4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367CA9F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6790975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6A61A709" w14:textId="77777777" w:rsidTr="001B2E79">
        <w:trPr>
          <w:trHeight w:val="210"/>
        </w:trPr>
        <w:tc>
          <w:tcPr>
            <w:tcW w:w="993" w:type="dxa"/>
            <w:noWrap/>
            <w:hideMark/>
          </w:tcPr>
          <w:p w14:paraId="1F767358"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SHSA</w:t>
            </w:r>
          </w:p>
        </w:tc>
        <w:tc>
          <w:tcPr>
            <w:tcW w:w="1204" w:type="dxa"/>
            <w:noWrap/>
            <w:hideMark/>
          </w:tcPr>
          <w:p w14:paraId="1E33B92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41520FB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04329CF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24BC079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5C7B3817"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7E23B234"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3A786BA7"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38C6BBC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3B1DF65E"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0781356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02EADF0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0779E56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754405BB" w14:textId="77777777" w:rsidTr="001B2E79">
        <w:trPr>
          <w:trHeight w:val="210"/>
        </w:trPr>
        <w:tc>
          <w:tcPr>
            <w:tcW w:w="993" w:type="dxa"/>
            <w:noWrap/>
            <w:hideMark/>
          </w:tcPr>
          <w:p w14:paraId="3F51EB3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EURO</w:t>
            </w:r>
          </w:p>
        </w:tc>
        <w:tc>
          <w:tcPr>
            <w:tcW w:w="1204" w:type="dxa"/>
            <w:noWrap/>
            <w:hideMark/>
          </w:tcPr>
          <w:p w14:paraId="44B9573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15531E8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30C753E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69EA682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60A9C86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6C7AE2E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415F819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07FAAD29"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36D1BFA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27B3627C"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27D5F49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5614C12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6220743E" w14:textId="77777777" w:rsidTr="001B2E79">
        <w:trPr>
          <w:trHeight w:val="210"/>
        </w:trPr>
        <w:tc>
          <w:tcPr>
            <w:tcW w:w="993" w:type="dxa"/>
            <w:noWrap/>
            <w:hideMark/>
          </w:tcPr>
          <w:p w14:paraId="4D9CD91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MIDE</w:t>
            </w:r>
          </w:p>
        </w:tc>
        <w:tc>
          <w:tcPr>
            <w:tcW w:w="1204" w:type="dxa"/>
            <w:noWrap/>
            <w:hideMark/>
          </w:tcPr>
          <w:p w14:paraId="1540E81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7614EF6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1C30567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0571372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635D573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0EE7AB7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68AA40A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667E7478"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1C4715D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6E1D57F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76C51C9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02E68F9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4171401A" w14:textId="77777777" w:rsidTr="001B2E79">
        <w:trPr>
          <w:trHeight w:val="210"/>
        </w:trPr>
        <w:tc>
          <w:tcPr>
            <w:tcW w:w="993" w:type="dxa"/>
            <w:noWrap/>
            <w:hideMark/>
          </w:tcPr>
          <w:p w14:paraId="1218522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NHAF</w:t>
            </w:r>
          </w:p>
        </w:tc>
        <w:tc>
          <w:tcPr>
            <w:tcW w:w="1204" w:type="dxa"/>
            <w:noWrap/>
            <w:hideMark/>
          </w:tcPr>
          <w:p w14:paraId="4A158F8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382FAEDE"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1854546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7637313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3E67C22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2D8F39D7"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6AAABC6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3309B5D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1691184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75E01BC"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4C75793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51B9013C"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05D7B4A5" w14:textId="77777777" w:rsidTr="001B2E79">
        <w:trPr>
          <w:trHeight w:val="210"/>
        </w:trPr>
        <w:tc>
          <w:tcPr>
            <w:tcW w:w="993" w:type="dxa"/>
            <w:noWrap/>
            <w:hideMark/>
          </w:tcPr>
          <w:p w14:paraId="30B4EF1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SHAF</w:t>
            </w:r>
          </w:p>
        </w:tc>
        <w:tc>
          <w:tcPr>
            <w:tcW w:w="1204" w:type="dxa"/>
            <w:noWrap/>
            <w:hideMark/>
          </w:tcPr>
          <w:p w14:paraId="2845812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0D7789C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3DEE943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04B96099"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56BB73C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7056250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33D6BE0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044050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C80CCA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437317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6470F75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5CCED53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6FA13B5B" w14:textId="77777777" w:rsidTr="001B2E79">
        <w:trPr>
          <w:trHeight w:val="210"/>
        </w:trPr>
        <w:tc>
          <w:tcPr>
            <w:tcW w:w="993" w:type="dxa"/>
            <w:noWrap/>
            <w:hideMark/>
          </w:tcPr>
          <w:p w14:paraId="3F39E0D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BOAS</w:t>
            </w:r>
          </w:p>
        </w:tc>
        <w:tc>
          <w:tcPr>
            <w:tcW w:w="1204" w:type="dxa"/>
            <w:noWrap/>
            <w:hideMark/>
          </w:tcPr>
          <w:p w14:paraId="2A73ECE7"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1489</w:t>
            </w:r>
          </w:p>
        </w:tc>
        <w:tc>
          <w:tcPr>
            <w:tcW w:w="1205" w:type="dxa"/>
            <w:noWrap/>
            <w:hideMark/>
          </w:tcPr>
          <w:p w14:paraId="3C542E5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1489</w:t>
            </w:r>
          </w:p>
        </w:tc>
        <w:tc>
          <w:tcPr>
            <w:tcW w:w="1205" w:type="dxa"/>
            <w:noWrap/>
            <w:hideMark/>
          </w:tcPr>
          <w:p w14:paraId="04837477"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1489</w:t>
            </w:r>
          </w:p>
        </w:tc>
        <w:tc>
          <w:tcPr>
            <w:tcW w:w="1205" w:type="dxa"/>
            <w:noWrap/>
            <w:hideMark/>
          </w:tcPr>
          <w:p w14:paraId="4217A21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1489</w:t>
            </w:r>
          </w:p>
        </w:tc>
        <w:tc>
          <w:tcPr>
            <w:tcW w:w="1205" w:type="dxa"/>
            <w:noWrap/>
            <w:hideMark/>
          </w:tcPr>
          <w:p w14:paraId="1FB13FC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1489</w:t>
            </w:r>
          </w:p>
        </w:tc>
        <w:tc>
          <w:tcPr>
            <w:tcW w:w="1205" w:type="dxa"/>
            <w:noWrap/>
            <w:hideMark/>
          </w:tcPr>
          <w:p w14:paraId="6DE90B8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206B8658"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80DAB38"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1F6E679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698933C4"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4F93E894"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784E51B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0A7591AF" w14:textId="77777777" w:rsidTr="001B2E79">
        <w:trPr>
          <w:trHeight w:val="210"/>
        </w:trPr>
        <w:tc>
          <w:tcPr>
            <w:tcW w:w="993" w:type="dxa"/>
            <w:noWrap/>
            <w:hideMark/>
          </w:tcPr>
          <w:p w14:paraId="176F11A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CEAS</w:t>
            </w:r>
          </w:p>
        </w:tc>
        <w:tc>
          <w:tcPr>
            <w:tcW w:w="1204" w:type="dxa"/>
            <w:noWrap/>
            <w:hideMark/>
          </w:tcPr>
          <w:p w14:paraId="1B056720"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3951EB3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16B9D72E"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7280C1A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5091D12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0511828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0BC9928C"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4F07B0FE"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751DD99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15313D1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1D02517C"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7CFCD49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002C1850" w14:textId="77777777" w:rsidTr="001B2E79">
        <w:trPr>
          <w:trHeight w:val="210"/>
        </w:trPr>
        <w:tc>
          <w:tcPr>
            <w:tcW w:w="993" w:type="dxa"/>
            <w:noWrap/>
            <w:hideMark/>
          </w:tcPr>
          <w:p w14:paraId="5B62A9C9"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SEAS</w:t>
            </w:r>
          </w:p>
        </w:tc>
        <w:tc>
          <w:tcPr>
            <w:tcW w:w="1204" w:type="dxa"/>
            <w:noWrap/>
            <w:hideMark/>
          </w:tcPr>
          <w:p w14:paraId="73185B3C"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0870F720"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70C5308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57E2D9A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34C56B6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14B753E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81A5879"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05C1037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8AE6FC0"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3702073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63DAD8F6"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5DC2405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1899055B" w14:textId="77777777" w:rsidTr="001B2E79">
        <w:trPr>
          <w:trHeight w:val="210"/>
        </w:trPr>
        <w:tc>
          <w:tcPr>
            <w:tcW w:w="993" w:type="dxa"/>
            <w:noWrap/>
            <w:hideMark/>
          </w:tcPr>
          <w:p w14:paraId="36AD7773"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EQAS</w:t>
            </w:r>
          </w:p>
        </w:tc>
        <w:tc>
          <w:tcPr>
            <w:tcW w:w="1204" w:type="dxa"/>
            <w:noWrap/>
            <w:hideMark/>
          </w:tcPr>
          <w:p w14:paraId="37CC4E1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33DBE1D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157455D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2B0D02C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2D313E14"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1643</w:t>
            </w:r>
          </w:p>
        </w:tc>
        <w:tc>
          <w:tcPr>
            <w:tcW w:w="1205" w:type="dxa"/>
            <w:noWrap/>
            <w:hideMark/>
          </w:tcPr>
          <w:p w14:paraId="5527434E"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E4DF07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6F0EB2A2"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21E7F3E7"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A84B2E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2FD0BE95"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762C3277"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r w:rsidR="001B2E79" w:rsidRPr="0009722F" w14:paraId="0F53DB50" w14:textId="77777777" w:rsidTr="001B2E79">
        <w:trPr>
          <w:trHeight w:val="210"/>
        </w:trPr>
        <w:tc>
          <w:tcPr>
            <w:tcW w:w="993" w:type="dxa"/>
            <w:noWrap/>
            <w:hideMark/>
          </w:tcPr>
          <w:p w14:paraId="416F2CEE"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AUST</w:t>
            </w:r>
          </w:p>
        </w:tc>
        <w:tc>
          <w:tcPr>
            <w:tcW w:w="1204" w:type="dxa"/>
            <w:noWrap/>
            <w:hideMark/>
          </w:tcPr>
          <w:p w14:paraId="611B7B2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764F8491"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639D97E0"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2FD8471D"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172CFC1A"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1647</w:t>
            </w:r>
          </w:p>
        </w:tc>
        <w:tc>
          <w:tcPr>
            <w:tcW w:w="1205" w:type="dxa"/>
            <w:noWrap/>
            <w:hideMark/>
          </w:tcPr>
          <w:p w14:paraId="33D03FBF"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572A551B"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0E0FDB08"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11527CCE"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248A9579"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1686</w:t>
            </w:r>
          </w:p>
        </w:tc>
        <w:tc>
          <w:tcPr>
            <w:tcW w:w="1205" w:type="dxa"/>
            <w:noWrap/>
            <w:hideMark/>
          </w:tcPr>
          <w:p w14:paraId="739503FE"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c>
          <w:tcPr>
            <w:tcW w:w="1205" w:type="dxa"/>
            <w:noWrap/>
            <w:hideMark/>
          </w:tcPr>
          <w:p w14:paraId="36C71A97" w14:textId="77777777" w:rsidR="00182A9D" w:rsidRPr="00CA07CE" w:rsidRDefault="00182A9D" w:rsidP="00EE03B9">
            <w:pPr>
              <w:pStyle w:val="af3"/>
              <w:spacing w:line="240" w:lineRule="auto"/>
              <w:rPr>
                <w:rFonts w:eastAsia="微软雅黑"/>
                <w:noProof/>
                <w:sz w:val="20"/>
                <w:szCs w:val="20"/>
              </w:rPr>
            </w:pPr>
            <w:r w:rsidRPr="00CA07CE">
              <w:rPr>
                <w:rFonts w:eastAsia="微软雅黑" w:hint="eastAsia"/>
                <w:noProof/>
                <w:sz w:val="20"/>
                <w:szCs w:val="20"/>
              </w:rPr>
              <w:t>1585</w:t>
            </w:r>
          </w:p>
        </w:tc>
      </w:tr>
    </w:tbl>
    <w:p w14:paraId="14CC5107" w14:textId="77777777" w:rsidR="00182A9D" w:rsidRDefault="00182A9D" w:rsidP="00A41FBC">
      <w:pPr>
        <w:jc w:val="both"/>
        <w:rPr>
          <w:rFonts w:cs="Times New Roman"/>
          <w:b/>
          <w:bCs/>
        </w:rPr>
      </w:pPr>
    </w:p>
    <w:p w14:paraId="16DB6D9E" w14:textId="77777777" w:rsidR="00577EA1" w:rsidRDefault="00577EA1" w:rsidP="00A41FBC">
      <w:pPr>
        <w:jc w:val="both"/>
        <w:rPr>
          <w:rFonts w:cs="Times New Roman"/>
          <w:b/>
          <w:bCs/>
        </w:rPr>
      </w:pPr>
    </w:p>
    <w:p w14:paraId="10F516D4" w14:textId="77777777" w:rsidR="00923AA7" w:rsidRDefault="00923AA7" w:rsidP="00A41FBC">
      <w:pPr>
        <w:jc w:val="both"/>
        <w:rPr>
          <w:rFonts w:cs="Times New Roman"/>
          <w:b/>
          <w:bCs/>
        </w:rPr>
      </w:pPr>
    </w:p>
    <w:p w14:paraId="3ED4FC2E" w14:textId="77777777" w:rsidR="00923AA7" w:rsidRDefault="00923AA7" w:rsidP="00A41FBC">
      <w:pPr>
        <w:jc w:val="both"/>
        <w:rPr>
          <w:rFonts w:cs="Times New Roman"/>
          <w:b/>
          <w:bCs/>
        </w:rPr>
      </w:pPr>
    </w:p>
    <w:p w14:paraId="0C432EA5" w14:textId="77777777" w:rsidR="008B3F4A" w:rsidRPr="008B3F4A" w:rsidRDefault="008B3F4A" w:rsidP="008B3F4A">
      <w:pPr>
        <w:jc w:val="both"/>
        <w:outlineLvl w:val="1"/>
        <w:rPr>
          <w:rFonts w:cs="Times New Roman"/>
          <w:b/>
          <w:bCs/>
        </w:rPr>
      </w:pPr>
      <w:r w:rsidRPr="008B3F4A">
        <w:rPr>
          <w:rFonts w:cs="Times New Roman"/>
          <w:b/>
          <w:bCs/>
        </w:rPr>
        <w:t>3  Result</w:t>
      </w:r>
    </w:p>
    <w:p w14:paraId="336A958B" w14:textId="13EE76A5" w:rsidR="001B2E79" w:rsidRDefault="008B3F4A" w:rsidP="008B3F4A">
      <w:pPr>
        <w:jc w:val="both"/>
        <w:outlineLvl w:val="2"/>
        <w:rPr>
          <w:rFonts w:cs="Times New Roman"/>
          <w:b/>
          <w:bCs/>
        </w:rPr>
      </w:pPr>
      <w:bookmarkStart w:id="9" w:name="_Hlk217573267"/>
      <w:r w:rsidRPr="008B3F4A">
        <w:rPr>
          <w:rFonts w:cs="Times New Roman"/>
          <w:b/>
          <w:bCs/>
        </w:rPr>
        <w:t>3.1 Spatial patterns and uncertainty of global biomass burning emissions</w:t>
      </w:r>
    </w:p>
    <w:p w14:paraId="45009C94" w14:textId="137BC44E" w:rsidR="00577EA1" w:rsidRPr="003523BC" w:rsidRDefault="00577EA1" w:rsidP="001B2E79">
      <w:pPr>
        <w:pStyle w:val="af5"/>
        <w:spacing w:after="0"/>
        <w:jc w:val="center"/>
        <w:rPr>
          <w:sz w:val="20"/>
          <w:szCs w:val="20"/>
        </w:rPr>
      </w:pPr>
      <w:bookmarkStart w:id="10" w:name="_Hlk203236528"/>
      <w:bookmarkEnd w:id="9"/>
      <w:r w:rsidRPr="003523BC">
        <w:rPr>
          <w:noProof/>
          <w:sz w:val="20"/>
          <w:szCs w:val="20"/>
        </w:rPr>
        <w:lastRenderedPageBreak/>
        <w:t xml:space="preserve">Table </w:t>
      </w:r>
      <w:r w:rsidRPr="003523BC">
        <w:rPr>
          <w:rFonts w:hint="eastAsia"/>
          <w:noProof/>
          <w:sz w:val="20"/>
          <w:szCs w:val="20"/>
        </w:rPr>
        <w:t>S</w:t>
      </w:r>
      <w:r w:rsidRPr="003523BC">
        <w:rPr>
          <w:noProof/>
          <w:sz w:val="20"/>
          <w:szCs w:val="20"/>
        </w:rPr>
        <w:t>5. Annual total emissions of 10 species during 2003–2023 (</w:t>
      </w:r>
      <w:r w:rsidR="007754F2" w:rsidRPr="003523BC">
        <w:rPr>
          <w:noProof/>
          <w:sz w:val="20"/>
          <w:szCs w:val="20"/>
        </w:rPr>
        <w:t>average</w:t>
      </w:r>
      <w:r w:rsidRPr="003523BC">
        <w:rPr>
          <w:noProof/>
          <w:sz w:val="20"/>
          <w:szCs w:val="20"/>
        </w:rPr>
        <w:t xml:space="preserve">, maximum, and minimum values across eight biomass burning inventories; unit: Tg). </w:t>
      </w:r>
      <w:bookmarkStart w:id="11" w:name="_Hlk206663956"/>
      <w:r w:rsidRPr="003523BC">
        <w:rPr>
          <w:noProof/>
          <w:sz w:val="20"/>
          <w:szCs w:val="20"/>
        </w:rPr>
        <w:t>(Continued on the next page)</w:t>
      </w:r>
      <w:bookmarkEnd w:id="11"/>
    </w:p>
    <w:tbl>
      <w:tblPr>
        <w:tblStyle w:val="af2"/>
        <w:tblW w:w="0" w:type="auto"/>
        <w:tblBorders>
          <w:left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323"/>
        <w:gridCol w:w="930"/>
        <w:gridCol w:w="931"/>
        <w:gridCol w:w="931"/>
        <w:gridCol w:w="1212"/>
        <w:gridCol w:w="1212"/>
        <w:gridCol w:w="1212"/>
        <w:gridCol w:w="969"/>
        <w:gridCol w:w="969"/>
        <w:gridCol w:w="969"/>
        <w:gridCol w:w="1100"/>
        <w:gridCol w:w="1100"/>
        <w:gridCol w:w="1100"/>
      </w:tblGrid>
      <w:tr w:rsidR="000832A7" w:rsidRPr="00CA07CE" w14:paraId="57FA40B0" w14:textId="77777777" w:rsidTr="000832A7">
        <w:trPr>
          <w:trHeight w:val="210"/>
        </w:trPr>
        <w:tc>
          <w:tcPr>
            <w:tcW w:w="1323" w:type="dxa"/>
            <w:vMerge w:val="restart"/>
            <w:tcBorders>
              <w:top w:val="single" w:sz="4" w:space="0" w:color="auto"/>
              <w:left w:val="nil"/>
              <w:right w:val="single" w:sz="4" w:space="0" w:color="auto"/>
            </w:tcBorders>
            <w:noWrap/>
            <w:vAlign w:val="center"/>
            <w:hideMark/>
          </w:tcPr>
          <w:bookmarkEnd w:id="10"/>
          <w:p w14:paraId="59F52440" w14:textId="2F42F572" w:rsidR="000832A7" w:rsidRPr="00CA07CE" w:rsidRDefault="000832A7" w:rsidP="000832A7">
            <w:pPr>
              <w:spacing w:line="240" w:lineRule="auto"/>
              <w:jc w:val="center"/>
              <w:rPr>
                <w:rFonts w:eastAsia="微软雅黑"/>
                <w:bCs/>
                <w:sz w:val="20"/>
                <w:szCs w:val="20"/>
              </w:rPr>
            </w:pPr>
            <w:r>
              <w:rPr>
                <w:rFonts w:eastAsia="微软雅黑"/>
                <w:bCs/>
                <w:sz w:val="20"/>
                <w:szCs w:val="20"/>
              </w:rPr>
              <w:t>Y</w:t>
            </w:r>
            <w:r>
              <w:rPr>
                <w:rFonts w:eastAsia="微软雅黑" w:hint="eastAsia"/>
                <w:bCs/>
                <w:sz w:val="20"/>
                <w:szCs w:val="20"/>
              </w:rPr>
              <w:t>ear</w:t>
            </w:r>
          </w:p>
        </w:tc>
        <w:tc>
          <w:tcPr>
            <w:tcW w:w="930" w:type="dxa"/>
            <w:tcBorders>
              <w:top w:val="single" w:sz="4" w:space="0" w:color="auto"/>
              <w:left w:val="single" w:sz="4" w:space="0" w:color="auto"/>
              <w:bottom w:val="single" w:sz="4" w:space="0" w:color="auto"/>
            </w:tcBorders>
            <w:noWrap/>
            <w:hideMark/>
          </w:tcPr>
          <w:p w14:paraId="2C7CA04B" w14:textId="77777777" w:rsidR="000832A7" w:rsidRPr="00CA07CE" w:rsidRDefault="000832A7" w:rsidP="00CA07CE">
            <w:pPr>
              <w:spacing w:line="240" w:lineRule="auto"/>
              <w:jc w:val="center"/>
              <w:rPr>
                <w:rFonts w:eastAsia="微软雅黑"/>
                <w:bCs/>
                <w:sz w:val="20"/>
                <w:szCs w:val="20"/>
              </w:rPr>
            </w:pPr>
          </w:p>
        </w:tc>
        <w:tc>
          <w:tcPr>
            <w:tcW w:w="931" w:type="dxa"/>
            <w:tcBorders>
              <w:top w:val="single" w:sz="4" w:space="0" w:color="auto"/>
              <w:bottom w:val="single" w:sz="4" w:space="0" w:color="auto"/>
            </w:tcBorders>
            <w:noWrap/>
            <w:hideMark/>
          </w:tcPr>
          <w:p w14:paraId="441E1D16"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BC</w:t>
            </w:r>
          </w:p>
        </w:tc>
        <w:tc>
          <w:tcPr>
            <w:tcW w:w="931" w:type="dxa"/>
            <w:tcBorders>
              <w:top w:val="single" w:sz="4" w:space="0" w:color="auto"/>
              <w:bottom w:val="single" w:sz="4" w:space="0" w:color="auto"/>
              <w:right w:val="single" w:sz="4" w:space="0" w:color="auto"/>
            </w:tcBorders>
            <w:noWrap/>
            <w:hideMark/>
          </w:tcPr>
          <w:p w14:paraId="524EA58A" w14:textId="77777777" w:rsidR="000832A7" w:rsidRPr="00CA07CE" w:rsidRDefault="000832A7" w:rsidP="00CA07CE">
            <w:pPr>
              <w:spacing w:line="240" w:lineRule="auto"/>
              <w:jc w:val="center"/>
              <w:rPr>
                <w:rFonts w:eastAsia="微软雅黑"/>
                <w:bCs/>
                <w:sz w:val="20"/>
                <w:szCs w:val="20"/>
              </w:rPr>
            </w:pPr>
          </w:p>
        </w:tc>
        <w:tc>
          <w:tcPr>
            <w:tcW w:w="1212" w:type="dxa"/>
            <w:tcBorders>
              <w:top w:val="single" w:sz="4" w:space="0" w:color="auto"/>
              <w:left w:val="single" w:sz="4" w:space="0" w:color="auto"/>
              <w:bottom w:val="single" w:sz="4" w:space="0" w:color="auto"/>
            </w:tcBorders>
            <w:noWrap/>
            <w:hideMark/>
          </w:tcPr>
          <w:p w14:paraId="2E318317" w14:textId="77777777" w:rsidR="000832A7" w:rsidRPr="00CA07CE" w:rsidRDefault="000832A7" w:rsidP="00CA07CE">
            <w:pPr>
              <w:spacing w:line="240" w:lineRule="auto"/>
              <w:jc w:val="center"/>
              <w:rPr>
                <w:rFonts w:eastAsia="微软雅黑"/>
                <w:bCs/>
                <w:sz w:val="20"/>
                <w:szCs w:val="20"/>
              </w:rPr>
            </w:pPr>
          </w:p>
        </w:tc>
        <w:tc>
          <w:tcPr>
            <w:tcW w:w="1212" w:type="dxa"/>
            <w:tcBorders>
              <w:top w:val="single" w:sz="4" w:space="0" w:color="auto"/>
              <w:bottom w:val="single" w:sz="4" w:space="0" w:color="auto"/>
            </w:tcBorders>
            <w:noWrap/>
            <w:hideMark/>
          </w:tcPr>
          <w:p w14:paraId="3C7EC8AC"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C</w:t>
            </w:r>
          </w:p>
        </w:tc>
        <w:tc>
          <w:tcPr>
            <w:tcW w:w="1212" w:type="dxa"/>
            <w:tcBorders>
              <w:top w:val="single" w:sz="4" w:space="0" w:color="auto"/>
              <w:bottom w:val="single" w:sz="4" w:space="0" w:color="auto"/>
              <w:right w:val="single" w:sz="4" w:space="0" w:color="auto"/>
            </w:tcBorders>
            <w:noWrap/>
            <w:hideMark/>
          </w:tcPr>
          <w:p w14:paraId="66E5349D" w14:textId="77777777" w:rsidR="000832A7" w:rsidRPr="00CA07CE" w:rsidRDefault="000832A7" w:rsidP="00CA07CE">
            <w:pPr>
              <w:spacing w:line="240" w:lineRule="auto"/>
              <w:jc w:val="center"/>
              <w:rPr>
                <w:rFonts w:eastAsia="微软雅黑"/>
                <w:bCs/>
                <w:sz w:val="20"/>
                <w:szCs w:val="20"/>
              </w:rPr>
            </w:pPr>
          </w:p>
        </w:tc>
        <w:tc>
          <w:tcPr>
            <w:tcW w:w="969" w:type="dxa"/>
            <w:tcBorders>
              <w:top w:val="single" w:sz="4" w:space="0" w:color="auto"/>
              <w:left w:val="single" w:sz="4" w:space="0" w:color="auto"/>
              <w:bottom w:val="single" w:sz="4" w:space="0" w:color="auto"/>
            </w:tcBorders>
            <w:noWrap/>
            <w:hideMark/>
          </w:tcPr>
          <w:p w14:paraId="02206BD7" w14:textId="77777777" w:rsidR="000832A7" w:rsidRPr="00CA07CE" w:rsidRDefault="000832A7" w:rsidP="00CA07CE">
            <w:pPr>
              <w:spacing w:line="240" w:lineRule="auto"/>
              <w:jc w:val="center"/>
              <w:rPr>
                <w:rFonts w:eastAsia="微软雅黑"/>
                <w:bCs/>
                <w:sz w:val="20"/>
                <w:szCs w:val="20"/>
              </w:rPr>
            </w:pPr>
          </w:p>
        </w:tc>
        <w:tc>
          <w:tcPr>
            <w:tcW w:w="969" w:type="dxa"/>
            <w:tcBorders>
              <w:top w:val="single" w:sz="4" w:space="0" w:color="auto"/>
              <w:bottom w:val="single" w:sz="4" w:space="0" w:color="auto"/>
            </w:tcBorders>
            <w:noWrap/>
            <w:hideMark/>
          </w:tcPr>
          <w:p w14:paraId="30D5D3CC"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CH</w:t>
            </w:r>
            <w:r w:rsidRPr="0099270A">
              <w:rPr>
                <w:rFonts w:eastAsia="微软雅黑" w:hint="eastAsia"/>
                <w:bCs/>
                <w:sz w:val="20"/>
                <w:szCs w:val="20"/>
                <w:vertAlign w:val="subscript"/>
              </w:rPr>
              <w:t>4</w:t>
            </w:r>
          </w:p>
        </w:tc>
        <w:tc>
          <w:tcPr>
            <w:tcW w:w="969" w:type="dxa"/>
            <w:tcBorders>
              <w:top w:val="single" w:sz="4" w:space="0" w:color="auto"/>
              <w:bottom w:val="single" w:sz="4" w:space="0" w:color="auto"/>
              <w:right w:val="single" w:sz="4" w:space="0" w:color="auto"/>
            </w:tcBorders>
            <w:noWrap/>
            <w:hideMark/>
          </w:tcPr>
          <w:p w14:paraId="162B17E6" w14:textId="77777777" w:rsidR="000832A7" w:rsidRPr="00CA07CE" w:rsidRDefault="000832A7" w:rsidP="00CA07CE">
            <w:pPr>
              <w:spacing w:line="240" w:lineRule="auto"/>
              <w:jc w:val="center"/>
              <w:rPr>
                <w:rFonts w:eastAsia="微软雅黑"/>
                <w:bCs/>
                <w:sz w:val="20"/>
                <w:szCs w:val="20"/>
              </w:rPr>
            </w:pPr>
          </w:p>
        </w:tc>
        <w:tc>
          <w:tcPr>
            <w:tcW w:w="1100" w:type="dxa"/>
            <w:tcBorders>
              <w:top w:val="single" w:sz="4" w:space="0" w:color="auto"/>
              <w:left w:val="single" w:sz="4" w:space="0" w:color="auto"/>
              <w:bottom w:val="single" w:sz="4" w:space="0" w:color="auto"/>
            </w:tcBorders>
            <w:noWrap/>
            <w:hideMark/>
          </w:tcPr>
          <w:p w14:paraId="0E40946C" w14:textId="77777777" w:rsidR="000832A7" w:rsidRPr="00CA07CE" w:rsidRDefault="000832A7" w:rsidP="00CA07CE">
            <w:pPr>
              <w:spacing w:line="240" w:lineRule="auto"/>
              <w:jc w:val="center"/>
              <w:rPr>
                <w:rFonts w:eastAsia="微软雅黑"/>
                <w:bCs/>
                <w:sz w:val="20"/>
                <w:szCs w:val="20"/>
              </w:rPr>
            </w:pPr>
          </w:p>
        </w:tc>
        <w:tc>
          <w:tcPr>
            <w:tcW w:w="1100" w:type="dxa"/>
            <w:tcBorders>
              <w:top w:val="single" w:sz="4" w:space="0" w:color="auto"/>
              <w:bottom w:val="single" w:sz="4" w:space="0" w:color="auto"/>
            </w:tcBorders>
            <w:noWrap/>
            <w:hideMark/>
          </w:tcPr>
          <w:p w14:paraId="5E8A99BF"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CO</w:t>
            </w:r>
          </w:p>
        </w:tc>
        <w:tc>
          <w:tcPr>
            <w:tcW w:w="1100" w:type="dxa"/>
            <w:tcBorders>
              <w:top w:val="single" w:sz="4" w:space="0" w:color="auto"/>
              <w:bottom w:val="single" w:sz="4" w:space="0" w:color="auto"/>
              <w:right w:val="nil"/>
            </w:tcBorders>
            <w:noWrap/>
            <w:hideMark/>
          </w:tcPr>
          <w:p w14:paraId="06391C2B" w14:textId="77777777" w:rsidR="000832A7" w:rsidRPr="00CA07CE" w:rsidRDefault="000832A7" w:rsidP="00CA07CE">
            <w:pPr>
              <w:spacing w:line="240" w:lineRule="auto"/>
              <w:jc w:val="center"/>
              <w:rPr>
                <w:rFonts w:eastAsia="微软雅黑"/>
                <w:bCs/>
                <w:sz w:val="20"/>
                <w:szCs w:val="20"/>
              </w:rPr>
            </w:pPr>
          </w:p>
        </w:tc>
      </w:tr>
      <w:tr w:rsidR="000832A7" w:rsidRPr="00CA07CE" w14:paraId="1451BBF8" w14:textId="77777777" w:rsidTr="000832A7">
        <w:trPr>
          <w:trHeight w:val="210"/>
        </w:trPr>
        <w:tc>
          <w:tcPr>
            <w:tcW w:w="1323" w:type="dxa"/>
            <w:vMerge/>
            <w:tcBorders>
              <w:left w:val="nil"/>
              <w:bottom w:val="single" w:sz="4" w:space="0" w:color="auto"/>
              <w:right w:val="single" w:sz="4" w:space="0" w:color="auto"/>
            </w:tcBorders>
            <w:noWrap/>
            <w:hideMark/>
          </w:tcPr>
          <w:p w14:paraId="36907A14" w14:textId="77777777" w:rsidR="000832A7" w:rsidRPr="00CA07CE" w:rsidRDefault="000832A7" w:rsidP="00CA07CE">
            <w:pPr>
              <w:spacing w:line="240" w:lineRule="auto"/>
              <w:jc w:val="center"/>
              <w:rPr>
                <w:rFonts w:eastAsia="微软雅黑"/>
                <w:bCs/>
                <w:sz w:val="20"/>
                <w:szCs w:val="20"/>
              </w:rPr>
            </w:pPr>
          </w:p>
        </w:tc>
        <w:tc>
          <w:tcPr>
            <w:tcW w:w="930" w:type="dxa"/>
            <w:tcBorders>
              <w:top w:val="single" w:sz="4" w:space="0" w:color="auto"/>
              <w:left w:val="single" w:sz="4" w:space="0" w:color="auto"/>
              <w:bottom w:val="single" w:sz="4" w:space="0" w:color="auto"/>
            </w:tcBorders>
            <w:noWrap/>
            <w:hideMark/>
          </w:tcPr>
          <w:p w14:paraId="5FA81872"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max</w:t>
            </w:r>
          </w:p>
        </w:tc>
        <w:tc>
          <w:tcPr>
            <w:tcW w:w="931" w:type="dxa"/>
            <w:tcBorders>
              <w:top w:val="single" w:sz="4" w:space="0" w:color="auto"/>
              <w:bottom w:val="single" w:sz="4" w:space="0" w:color="auto"/>
            </w:tcBorders>
            <w:noWrap/>
            <w:hideMark/>
          </w:tcPr>
          <w:p w14:paraId="4EBEBCAF"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min</w:t>
            </w:r>
          </w:p>
        </w:tc>
        <w:tc>
          <w:tcPr>
            <w:tcW w:w="931" w:type="dxa"/>
            <w:tcBorders>
              <w:top w:val="single" w:sz="4" w:space="0" w:color="auto"/>
              <w:bottom w:val="single" w:sz="4" w:space="0" w:color="auto"/>
              <w:right w:val="single" w:sz="4" w:space="0" w:color="auto"/>
            </w:tcBorders>
            <w:noWrap/>
            <w:hideMark/>
          </w:tcPr>
          <w:p w14:paraId="0659554D"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avg</w:t>
            </w:r>
          </w:p>
        </w:tc>
        <w:tc>
          <w:tcPr>
            <w:tcW w:w="1212" w:type="dxa"/>
            <w:tcBorders>
              <w:top w:val="single" w:sz="4" w:space="0" w:color="auto"/>
              <w:left w:val="single" w:sz="4" w:space="0" w:color="auto"/>
              <w:bottom w:val="single" w:sz="4" w:space="0" w:color="auto"/>
            </w:tcBorders>
            <w:noWrap/>
            <w:hideMark/>
          </w:tcPr>
          <w:p w14:paraId="2C2A28A4"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max</w:t>
            </w:r>
          </w:p>
        </w:tc>
        <w:tc>
          <w:tcPr>
            <w:tcW w:w="1212" w:type="dxa"/>
            <w:tcBorders>
              <w:top w:val="single" w:sz="4" w:space="0" w:color="auto"/>
              <w:bottom w:val="single" w:sz="4" w:space="0" w:color="auto"/>
            </w:tcBorders>
            <w:noWrap/>
            <w:hideMark/>
          </w:tcPr>
          <w:p w14:paraId="6865E1DC"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min</w:t>
            </w:r>
          </w:p>
        </w:tc>
        <w:tc>
          <w:tcPr>
            <w:tcW w:w="1212" w:type="dxa"/>
            <w:tcBorders>
              <w:top w:val="single" w:sz="4" w:space="0" w:color="auto"/>
              <w:bottom w:val="single" w:sz="4" w:space="0" w:color="auto"/>
              <w:right w:val="single" w:sz="4" w:space="0" w:color="auto"/>
            </w:tcBorders>
            <w:noWrap/>
            <w:hideMark/>
          </w:tcPr>
          <w:p w14:paraId="27969D4C"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avg</w:t>
            </w:r>
          </w:p>
        </w:tc>
        <w:tc>
          <w:tcPr>
            <w:tcW w:w="969" w:type="dxa"/>
            <w:tcBorders>
              <w:top w:val="single" w:sz="4" w:space="0" w:color="auto"/>
              <w:left w:val="single" w:sz="4" w:space="0" w:color="auto"/>
              <w:bottom w:val="single" w:sz="4" w:space="0" w:color="auto"/>
            </w:tcBorders>
            <w:noWrap/>
            <w:hideMark/>
          </w:tcPr>
          <w:p w14:paraId="581D476C"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max</w:t>
            </w:r>
          </w:p>
        </w:tc>
        <w:tc>
          <w:tcPr>
            <w:tcW w:w="969" w:type="dxa"/>
            <w:tcBorders>
              <w:top w:val="single" w:sz="4" w:space="0" w:color="auto"/>
              <w:bottom w:val="single" w:sz="4" w:space="0" w:color="auto"/>
            </w:tcBorders>
            <w:noWrap/>
            <w:hideMark/>
          </w:tcPr>
          <w:p w14:paraId="7649D9C4"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min</w:t>
            </w:r>
          </w:p>
        </w:tc>
        <w:tc>
          <w:tcPr>
            <w:tcW w:w="969" w:type="dxa"/>
            <w:tcBorders>
              <w:top w:val="single" w:sz="4" w:space="0" w:color="auto"/>
              <w:bottom w:val="single" w:sz="4" w:space="0" w:color="auto"/>
              <w:right w:val="single" w:sz="4" w:space="0" w:color="auto"/>
            </w:tcBorders>
            <w:noWrap/>
            <w:hideMark/>
          </w:tcPr>
          <w:p w14:paraId="0A3424C0"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avg</w:t>
            </w:r>
          </w:p>
        </w:tc>
        <w:tc>
          <w:tcPr>
            <w:tcW w:w="1100" w:type="dxa"/>
            <w:tcBorders>
              <w:top w:val="single" w:sz="4" w:space="0" w:color="auto"/>
              <w:left w:val="single" w:sz="4" w:space="0" w:color="auto"/>
              <w:bottom w:val="single" w:sz="4" w:space="0" w:color="auto"/>
            </w:tcBorders>
            <w:noWrap/>
            <w:hideMark/>
          </w:tcPr>
          <w:p w14:paraId="0D7286A3"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max</w:t>
            </w:r>
          </w:p>
        </w:tc>
        <w:tc>
          <w:tcPr>
            <w:tcW w:w="1100" w:type="dxa"/>
            <w:tcBorders>
              <w:top w:val="single" w:sz="4" w:space="0" w:color="auto"/>
              <w:bottom w:val="single" w:sz="4" w:space="0" w:color="auto"/>
            </w:tcBorders>
            <w:noWrap/>
            <w:hideMark/>
          </w:tcPr>
          <w:p w14:paraId="7DA3C71F"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min</w:t>
            </w:r>
          </w:p>
        </w:tc>
        <w:tc>
          <w:tcPr>
            <w:tcW w:w="1100" w:type="dxa"/>
            <w:tcBorders>
              <w:top w:val="single" w:sz="4" w:space="0" w:color="auto"/>
              <w:bottom w:val="single" w:sz="4" w:space="0" w:color="auto"/>
              <w:right w:val="nil"/>
            </w:tcBorders>
            <w:noWrap/>
            <w:hideMark/>
          </w:tcPr>
          <w:p w14:paraId="0F1ADB0A" w14:textId="77777777" w:rsidR="000832A7" w:rsidRPr="00CA07CE" w:rsidRDefault="000832A7" w:rsidP="00CA07CE">
            <w:pPr>
              <w:spacing w:line="240" w:lineRule="auto"/>
              <w:jc w:val="center"/>
              <w:rPr>
                <w:rFonts w:eastAsia="微软雅黑"/>
                <w:bCs/>
                <w:sz w:val="20"/>
                <w:szCs w:val="20"/>
              </w:rPr>
            </w:pPr>
            <w:r w:rsidRPr="00CA07CE">
              <w:rPr>
                <w:rFonts w:eastAsia="微软雅黑" w:hint="eastAsia"/>
                <w:bCs/>
                <w:sz w:val="20"/>
                <w:szCs w:val="20"/>
              </w:rPr>
              <w:t>avg</w:t>
            </w:r>
          </w:p>
        </w:tc>
      </w:tr>
      <w:tr w:rsidR="00CA07CE" w:rsidRPr="00CA07CE" w14:paraId="21F286C0" w14:textId="77777777" w:rsidTr="000832A7">
        <w:trPr>
          <w:trHeight w:val="210"/>
        </w:trPr>
        <w:tc>
          <w:tcPr>
            <w:tcW w:w="1323" w:type="dxa"/>
            <w:tcBorders>
              <w:top w:val="single" w:sz="4" w:space="0" w:color="auto"/>
              <w:left w:val="nil"/>
              <w:bottom w:val="nil"/>
              <w:right w:val="single" w:sz="4" w:space="0" w:color="auto"/>
            </w:tcBorders>
            <w:noWrap/>
            <w:hideMark/>
          </w:tcPr>
          <w:p w14:paraId="1EA4C87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2003</w:t>
            </w:r>
          </w:p>
        </w:tc>
        <w:tc>
          <w:tcPr>
            <w:tcW w:w="930" w:type="dxa"/>
            <w:tcBorders>
              <w:top w:val="single" w:sz="4" w:space="0" w:color="auto"/>
              <w:left w:val="single" w:sz="4" w:space="0" w:color="auto"/>
              <w:bottom w:val="nil"/>
            </w:tcBorders>
            <w:noWrap/>
            <w:hideMark/>
          </w:tcPr>
          <w:p w14:paraId="32AAB5D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2.74 </w:t>
            </w:r>
          </w:p>
        </w:tc>
        <w:tc>
          <w:tcPr>
            <w:tcW w:w="931" w:type="dxa"/>
            <w:tcBorders>
              <w:top w:val="single" w:sz="4" w:space="0" w:color="auto"/>
              <w:bottom w:val="nil"/>
            </w:tcBorders>
            <w:noWrap/>
            <w:hideMark/>
          </w:tcPr>
          <w:p w14:paraId="5A0E358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1.14 </w:t>
            </w:r>
          </w:p>
        </w:tc>
        <w:tc>
          <w:tcPr>
            <w:tcW w:w="931" w:type="dxa"/>
            <w:tcBorders>
              <w:top w:val="single" w:sz="4" w:space="0" w:color="auto"/>
              <w:bottom w:val="nil"/>
              <w:right w:val="single" w:sz="4" w:space="0" w:color="auto"/>
            </w:tcBorders>
            <w:noWrap/>
            <w:hideMark/>
          </w:tcPr>
          <w:p w14:paraId="6E280F4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1.92 </w:t>
            </w:r>
          </w:p>
        </w:tc>
        <w:tc>
          <w:tcPr>
            <w:tcW w:w="1212" w:type="dxa"/>
            <w:tcBorders>
              <w:top w:val="single" w:sz="4" w:space="0" w:color="auto"/>
              <w:left w:val="single" w:sz="4" w:space="0" w:color="auto"/>
              <w:bottom w:val="nil"/>
            </w:tcBorders>
            <w:noWrap/>
            <w:hideMark/>
          </w:tcPr>
          <w:p w14:paraId="11DFCA9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3183.07 </w:t>
            </w:r>
          </w:p>
        </w:tc>
        <w:tc>
          <w:tcPr>
            <w:tcW w:w="1212" w:type="dxa"/>
            <w:tcBorders>
              <w:top w:val="single" w:sz="4" w:space="0" w:color="auto"/>
              <w:bottom w:val="nil"/>
            </w:tcBorders>
            <w:noWrap/>
            <w:hideMark/>
          </w:tcPr>
          <w:p w14:paraId="516C305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1314.96 </w:t>
            </w:r>
          </w:p>
        </w:tc>
        <w:tc>
          <w:tcPr>
            <w:tcW w:w="1212" w:type="dxa"/>
            <w:tcBorders>
              <w:top w:val="single" w:sz="4" w:space="0" w:color="auto"/>
              <w:bottom w:val="nil"/>
              <w:right w:val="single" w:sz="4" w:space="0" w:color="auto"/>
            </w:tcBorders>
            <w:noWrap/>
            <w:hideMark/>
          </w:tcPr>
          <w:p w14:paraId="3E865A0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2247.76 </w:t>
            </w:r>
          </w:p>
        </w:tc>
        <w:tc>
          <w:tcPr>
            <w:tcW w:w="969" w:type="dxa"/>
            <w:tcBorders>
              <w:top w:val="single" w:sz="4" w:space="0" w:color="auto"/>
              <w:left w:val="single" w:sz="4" w:space="0" w:color="auto"/>
              <w:bottom w:val="nil"/>
            </w:tcBorders>
            <w:noWrap/>
            <w:hideMark/>
          </w:tcPr>
          <w:p w14:paraId="4337DC9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18.30 </w:t>
            </w:r>
          </w:p>
        </w:tc>
        <w:tc>
          <w:tcPr>
            <w:tcW w:w="969" w:type="dxa"/>
            <w:tcBorders>
              <w:top w:val="single" w:sz="4" w:space="0" w:color="auto"/>
              <w:bottom w:val="nil"/>
            </w:tcBorders>
            <w:noWrap/>
            <w:hideMark/>
          </w:tcPr>
          <w:p w14:paraId="51173D5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8.00 </w:t>
            </w:r>
          </w:p>
        </w:tc>
        <w:tc>
          <w:tcPr>
            <w:tcW w:w="969" w:type="dxa"/>
            <w:tcBorders>
              <w:top w:val="single" w:sz="4" w:space="0" w:color="auto"/>
              <w:bottom w:val="nil"/>
              <w:right w:val="single" w:sz="4" w:space="0" w:color="auto"/>
            </w:tcBorders>
            <w:noWrap/>
            <w:hideMark/>
          </w:tcPr>
          <w:p w14:paraId="0399F9D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13.68 </w:t>
            </w:r>
          </w:p>
        </w:tc>
        <w:tc>
          <w:tcPr>
            <w:tcW w:w="1100" w:type="dxa"/>
            <w:tcBorders>
              <w:top w:val="single" w:sz="4" w:space="0" w:color="auto"/>
              <w:left w:val="single" w:sz="4" w:space="0" w:color="auto"/>
              <w:bottom w:val="nil"/>
            </w:tcBorders>
            <w:noWrap/>
            <w:hideMark/>
          </w:tcPr>
          <w:p w14:paraId="4511A96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469.66 </w:t>
            </w:r>
          </w:p>
        </w:tc>
        <w:tc>
          <w:tcPr>
            <w:tcW w:w="1100" w:type="dxa"/>
            <w:tcBorders>
              <w:top w:val="single" w:sz="4" w:space="0" w:color="auto"/>
              <w:bottom w:val="nil"/>
            </w:tcBorders>
            <w:noWrap/>
            <w:hideMark/>
          </w:tcPr>
          <w:p w14:paraId="519BE20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198.45 </w:t>
            </w:r>
          </w:p>
        </w:tc>
        <w:tc>
          <w:tcPr>
            <w:tcW w:w="1100" w:type="dxa"/>
            <w:tcBorders>
              <w:top w:val="single" w:sz="4" w:space="0" w:color="auto"/>
              <w:bottom w:val="nil"/>
              <w:right w:val="nil"/>
            </w:tcBorders>
            <w:noWrap/>
            <w:hideMark/>
          </w:tcPr>
          <w:p w14:paraId="643A0C3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337.57 </w:t>
            </w:r>
          </w:p>
        </w:tc>
      </w:tr>
      <w:tr w:rsidR="00CA07CE" w:rsidRPr="00CA07CE" w14:paraId="5EABB0DF" w14:textId="77777777" w:rsidTr="000832A7">
        <w:trPr>
          <w:trHeight w:val="210"/>
        </w:trPr>
        <w:tc>
          <w:tcPr>
            <w:tcW w:w="1323" w:type="dxa"/>
            <w:tcBorders>
              <w:top w:val="nil"/>
              <w:left w:val="nil"/>
              <w:bottom w:val="nil"/>
              <w:right w:val="single" w:sz="4" w:space="0" w:color="auto"/>
            </w:tcBorders>
            <w:noWrap/>
            <w:hideMark/>
          </w:tcPr>
          <w:p w14:paraId="70282A2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2004</w:t>
            </w:r>
          </w:p>
        </w:tc>
        <w:tc>
          <w:tcPr>
            <w:tcW w:w="930" w:type="dxa"/>
            <w:tcBorders>
              <w:top w:val="nil"/>
              <w:left w:val="single" w:sz="4" w:space="0" w:color="auto"/>
              <w:bottom w:val="nil"/>
            </w:tcBorders>
            <w:noWrap/>
            <w:hideMark/>
          </w:tcPr>
          <w:p w14:paraId="4FE5C8B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2.73 </w:t>
            </w:r>
          </w:p>
        </w:tc>
        <w:tc>
          <w:tcPr>
            <w:tcW w:w="931" w:type="dxa"/>
            <w:tcBorders>
              <w:top w:val="nil"/>
              <w:bottom w:val="nil"/>
            </w:tcBorders>
            <w:noWrap/>
            <w:hideMark/>
          </w:tcPr>
          <w:p w14:paraId="3D514D3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1.08 </w:t>
            </w:r>
          </w:p>
        </w:tc>
        <w:tc>
          <w:tcPr>
            <w:tcW w:w="931" w:type="dxa"/>
            <w:tcBorders>
              <w:top w:val="nil"/>
              <w:bottom w:val="nil"/>
              <w:right w:val="single" w:sz="4" w:space="0" w:color="auto"/>
            </w:tcBorders>
            <w:noWrap/>
            <w:hideMark/>
          </w:tcPr>
          <w:p w14:paraId="730C678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1.87 </w:t>
            </w:r>
          </w:p>
        </w:tc>
        <w:tc>
          <w:tcPr>
            <w:tcW w:w="1212" w:type="dxa"/>
            <w:tcBorders>
              <w:top w:val="nil"/>
              <w:left w:val="single" w:sz="4" w:space="0" w:color="auto"/>
              <w:bottom w:val="nil"/>
            </w:tcBorders>
            <w:noWrap/>
            <w:hideMark/>
          </w:tcPr>
          <w:p w14:paraId="3DEBE45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3171.84 </w:t>
            </w:r>
          </w:p>
        </w:tc>
        <w:tc>
          <w:tcPr>
            <w:tcW w:w="1212" w:type="dxa"/>
            <w:tcBorders>
              <w:top w:val="nil"/>
              <w:bottom w:val="nil"/>
            </w:tcBorders>
            <w:noWrap/>
            <w:hideMark/>
          </w:tcPr>
          <w:p w14:paraId="1DA35F5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1253.71 </w:t>
            </w:r>
          </w:p>
        </w:tc>
        <w:tc>
          <w:tcPr>
            <w:tcW w:w="1212" w:type="dxa"/>
            <w:tcBorders>
              <w:top w:val="nil"/>
              <w:bottom w:val="nil"/>
              <w:right w:val="single" w:sz="4" w:space="0" w:color="auto"/>
            </w:tcBorders>
            <w:noWrap/>
            <w:hideMark/>
          </w:tcPr>
          <w:p w14:paraId="1F8CFA2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2205.41 </w:t>
            </w:r>
          </w:p>
        </w:tc>
        <w:tc>
          <w:tcPr>
            <w:tcW w:w="969" w:type="dxa"/>
            <w:tcBorders>
              <w:top w:val="nil"/>
              <w:left w:val="single" w:sz="4" w:space="0" w:color="auto"/>
              <w:bottom w:val="nil"/>
            </w:tcBorders>
            <w:noWrap/>
            <w:hideMark/>
          </w:tcPr>
          <w:p w14:paraId="7E664FF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18.73 </w:t>
            </w:r>
          </w:p>
        </w:tc>
        <w:tc>
          <w:tcPr>
            <w:tcW w:w="969" w:type="dxa"/>
            <w:tcBorders>
              <w:top w:val="nil"/>
              <w:bottom w:val="nil"/>
            </w:tcBorders>
            <w:noWrap/>
            <w:hideMark/>
          </w:tcPr>
          <w:p w14:paraId="3616726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8.21 </w:t>
            </w:r>
          </w:p>
        </w:tc>
        <w:tc>
          <w:tcPr>
            <w:tcW w:w="969" w:type="dxa"/>
            <w:tcBorders>
              <w:top w:val="nil"/>
              <w:bottom w:val="nil"/>
              <w:right w:val="single" w:sz="4" w:space="0" w:color="auto"/>
            </w:tcBorders>
            <w:noWrap/>
            <w:hideMark/>
          </w:tcPr>
          <w:p w14:paraId="162E96D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14.10 </w:t>
            </w:r>
          </w:p>
        </w:tc>
        <w:tc>
          <w:tcPr>
            <w:tcW w:w="1100" w:type="dxa"/>
            <w:tcBorders>
              <w:top w:val="nil"/>
              <w:left w:val="single" w:sz="4" w:space="0" w:color="auto"/>
              <w:bottom w:val="nil"/>
            </w:tcBorders>
            <w:noWrap/>
            <w:hideMark/>
          </w:tcPr>
          <w:p w14:paraId="145D279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468.69 </w:t>
            </w:r>
          </w:p>
        </w:tc>
        <w:tc>
          <w:tcPr>
            <w:tcW w:w="1100" w:type="dxa"/>
            <w:tcBorders>
              <w:top w:val="nil"/>
              <w:bottom w:val="nil"/>
            </w:tcBorders>
            <w:noWrap/>
            <w:hideMark/>
          </w:tcPr>
          <w:p w14:paraId="54C3DCB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192.72 </w:t>
            </w:r>
          </w:p>
        </w:tc>
        <w:tc>
          <w:tcPr>
            <w:tcW w:w="1100" w:type="dxa"/>
            <w:tcBorders>
              <w:top w:val="nil"/>
              <w:bottom w:val="nil"/>
              <w:right w:val="nil"/>
            </w:tcBorders>
            <w:noWrap/>
            <w:hideMark/>
          </w:tcPr>
          <w:p w14:paraId="78F80A2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334.47 </w:t>
            </w:r>
          </w:p>
        </w:tc>
      </w:tr>
      <w:tr w:rsidR="00CA07CE" w:rsidRPr="00CA07CE" w14:paraId="27D19874" w14:textId="77777777" w:rsidTr="000832A7">
        <w:trPr>
          <w:trHeight w:val="210"/>
        </w:trPr>
        <w:tc>
          <w:tcPr>
            <w:tcW w:w="1323" w:type="dxa"/>
            <w:tcBorders>
              <w:top w:val="nil"/>
              <w:left w:val="nil"/>
              <w:bottom w:val="nil"/>
              <w:right w:val="single" w:sz="4" w:space="0" w:color="auto"/>
            </w:tcBorders>
            <w:noWrap/>
            <w:hideMark/>
          </w:tcPr>
          <w:p w14:paraId="7BAD485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2005</w:t>
            </w:r>
          </w:p>
        </w:tc>
        <w:tc>
          <w:tcPr>
            <w:tcW w:w="930" w:type="dxa"/>
            <w:tcBorders>
              <w:top w:val="nil"/>
              <w:left w:val="single" w:sz="4" w:space="0" w:color="auto"/>
              <w:bottom w:val="nil"/>
            </w:tcBorders>
            <w:noWrap/>
            <w:hideMark/>
          </w:tcPr>
          <w:p w14:paraId="41BCBF3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2.63 </w:t>
            </w:r>
          </w:p>
        </w:tc>
        <w:tc>
          <w:tcPr>
            <w:tcW w:w="931" w:type="dxa"/>
            <w:tcBorders>
              <w:top w:val="nil"/>
              <w:bottom w:val="nil"/>
            </w:tcBorders>
            <w:noWrap/>
            <w:hideMark/>
          </w:tcPr>
          <w:p w14:paraId="010189C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1.11 </w:t>
            </w:r>
          </w:p>
        </w:tc>
        <w:tc>
          <w:tcPr>
            <w:tcW w:w="931" w:type="dxa"/>
            <w:tcBorders>
              <w:top w:val="nil"/>
              <w:bottom w:val="nil"/>
              <w:right w:val="single" w:sz="4" w:space="0" w:color="auto"/>
            </w:tcBorders>
            <w:noWrap/>
            <w:hideMark/>
          </w:tcPr>
          <w:p w14:paraId="330EC85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1.84 </w:t>
            </w:r>
          </w:p>
        </w:tc>
        <w:tc>
          <w:tcPr>
            <w:tcW w:w="1212" w:type="dxa"/>
            <w:tcBorders>
              <w:top w:val="nil"/>
              <w:left w:val="single" w:sz="4" w:space="0" w:color="auto"/>
              <w:bottom w:val="nil"/>
            </w:tcBorders>
            <w:noWrap/>
            <w:hideMark/>
          </w:tcPr>
          <w:p w14:paraId="5927BA6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3041.59 </w:t>
            </w:r>
          </w:p>
        </w:tc>
        <w:tc>
          <w:tcPr>
            <w:tcW w:w="1212" w:type="dxa"/>
            <w:tcBorders>
              <w:top w:val="nil"/>
              <w:bottom w:val="nil"/>
            </w:tcBorders>
            <w:noWrap/>
            <w:hideMark/>
          </w:tcPr>
          <w:p w14:paraId="64269A6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1275.32 </w:t>
            </w:r>
          </w:p>
        </w:tc>
        <w:tc>
          <w:tcPr>
            <w:tcW w:w="1212" w:type="dxa"/>
            <w:tcBorders>
              <w:top w:val="nil"/>
              <w:bottom w:val="nil"/>
              <w:right w:val="single" w:sz="4" w:space="0" w:color="auto"/>
            </w:tcBorders>
            <w:noWrap/>
            <w:hideMark/>
          </w:tcPr>
          <w:p w14:paraId="37FE648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2148.57 </w:t>
            </w:r>
          </w:p>
        </w:tc>
        <w:tc>
          <w:tcPr>
            <w:tcW w:w="969" w:type="dxa"/>
            <w:tcBorders>
              <w:top w:val="nil"/>
              <w:left w:val="single" w:sz="4" w:space="0" w:color="auto"/>
              <w:bottom w:val="nil"/>
            </w:tcBorders>
            <w:noWrap/>
            <w:hideMark/>
          </w:tcPr>
          <w:p w14:paraId="3563FD6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18.32 </w:t>
            </w:r>
          </w:p>
        </w:tc>
        <w:tc>
          <w:tcPr>
            <w:tcW w:w="969" w:type="dxa"/>
            <w:tcBorders>
              <w:top w:val="nil"/>
              <w:bottom w:val="nil"/>
            </w:tcBorders>
            <w:noWrap/>
            <w:hideMark/>
          </w:tcPr>
          <w:p w14:paraId="57FCB77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8.01 </w:t>
            </w:r>
          </w:p>
        </w:tc>
        <w:tc>
          <w:tcPr>
            <w:tcW w:w="969" w:type="dxa"/>
            <w:tcBorders>
              <w:top w:val="nil"/>
              <w:bottom w:val="nil"/>
              <w:right w:val="single" w:sz="4" w:space="0" w:color="auto"/>
            </w:tcBorders>
            <w:noWrap/>
            <w:hideMark/>
          </w:tcPr>
          <w:p w14:paraId="1516939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13.73 </w:t>
            </w:r>
          </w:p>
        </w:tc>
        <w:tc>
          <w:tcPr>
            <w:tcW w:w="1100" w:type="dxa"/>
            <w:tcBorders>
              <w:top w:val="nil"/>
              <w:left w:val="single" w:sz="4" w:space="0" w:color="auto"/>
              <w:bottom w:val="nil"/>
            </w:tcBorders>
            <w:noWrap/>
            <w:hideMark/>
          </w:tcPr>
          <w:p w14:paraId="1E29C9E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452.16 </w:t>
            </w:r>
          </w:p>
        </w:tc>
        <w:tc>
          <w:tcPr>
            <w:tcW w:w="1100" w:type="dxa"/>
            <w:tcBorders>
              <w:top w:val="nil"/>
              <w:bottom w:val="nil"/>
            </w:tcBorders>
            <w:noWrap/>
            <w:hideMark/>
          </w:tcPr>
          <w:p w14:paraId="44334A8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193.15 </w:t>
            </w:r>
          </w:p>
        </w:tc>
        <w:tc>
          <w:tcPr>
            <w:tcW w:w="1100" w:type="dxa"/>
            <w:tcBorders>
              <w:top w:val="nil"/>
              <w:bottom w:val="nil"/>
              <w:right w:val="nil"/>
            </w:tcBorders>
            <w:noWrap/>
            <w:hideMark/>
          </w:tcPr>
          <w:p w14:paraId="7EC006C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325.95 </w:t>
            </w:r>
          </w:p>
        </w:tc>
      </w:tr>
      <w:tr w:rsidR="00CA07CE" w:rsidRPr="00CA07CE" w14:paraId="6DC2E4F8" w14:textId="77777777" w:rsidTr="000832A7">
        <w:trPr>
          <w:trHeight w:val="210"/>
        </w:trPr>
        <w:tc>
          <w:tcPr>
            <w:tcW w:w="1323" w:type="dxa"/>
            <w:tcBorders>
              <w:top w:val="nil"/>
              <w:left w:val="nil"/>
              <w:bottom w:val="nil"/>
              <w:right w:val="single" w:sz="4" w:space="0" w:color="auto"/>
            </w:tcBorders>
            <w:noWrap/>
            <w:hideMark/>
          </w:tcPr>
          <w:p w14:paraId="2ED2539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2006</w:t>
            </w:r>
          </w:p>
        </w:tc>
        <w:tc>
          <w:tcPr>
            <w:tcW w:w="930" w:type="dxa"/>
            <w:tcBorders>
              <w:top w:val="nil"/>
              <w:left w:val="single" w:sz="4" w:space="0" w:color="auto"/>
              <w:bottom w:val="nil"/>
            </w:tcBorders>
            <w:noWrap/>
            <w:hideMark/>
          </w:tcPr>
          <w:p w14:paraId="55DE6DB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2.42 </w:t>
            </w:r>
          </w:p>
        </w:tc>
        <w:tc>
          <w:tcPr>
            <w:tcW w:w="931" w:type="dxa"/>
            <w:tcBorders>
              <w:top w:val="nil"/>
              <w:bottom w:val="nil"/>
            </w:tcBorders>
            <w:noWrap/>
            <w:hideMark/>
          </w:tcPr>
          <w:p w14:paraId="51243B2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1.04 </w:t>
            </w:r>
          </w:p>
        </w:tc>
        <w:tc>
          <w:tcPr>
            <w:tcW w:w="931" w:type="dxa"/>
            <w:tcBorders>
              <w:top w:val="nil"/>
              <w:bottom w:val="nil"/>
              <w:right w:val="single" w:sz="4" w:space="0" w:color="auto"/>
            </w:tcBorders>
            <w:noWrap/>
            <w:hideMark/>
          </w:tcPr>
          <w:p w14:paraId="75FF3FE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1.75 </w:t>
            </w:r>
          </w:p>
        </w:tc>
        <w:tc>
          <w:tcPr>
            <w:tcW w:w="1212" w:type="dxa"/>
            <w:tcBorders>
              <w:top w:val="nil"/>
              <w:left w:val="single" w:sz="4" w:space="0" w:color="auto"/>
              <w:bottom w:val="nil"/>
            </w:tcBorders>
            <w:noWrap/>
            <w:hideMark/>
          </w:tcPr>
          <w:p w14:paraId="5C438C3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2830.69 </w:t>
            </w:r>
          </w:p>
        </w:tc>
        <w:tc>
          <w:tcPr>
            <w:tcW w:w="1212" w:type="dxa"/>
            <w:tcBorders>
              <w:top w:val="nil"/>
              <w:bottom w:val="nil"/>
            </w:tcBorders>
            <w:noWrap/>
            <w:hideMark/>
          </w:tcPr>
          <w:p w14:paraId="2666C0D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1222.29 </w:t>
            </w:r>
          </w:p>
        </w:tc>
        <w:tc>
          <w:tcPr>
            <w:tcW w:w="1212" w:type="dxa"/>
            <w:tcBorders>
              <w:top w:val="nil"/>
              <w:bottom w:val="nil"/>
              <w:right w:val="single" w:sz="4" w:space="0" w:color="auto"/>
            </w:tcBorders>
            <w:noWrap/>
            <w:hideMark/>
          </w:tcPr>
          <w:p w14:paraId="4F01E8E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2077.87 </w:t>
            </w:r>
          </w:p>
        </w:tc>
        <w:tc>
          <w:tcPr>
            <w:tcW w:w="969" w:type="dxa"/>
            <w:tcBorders>
              <w:top w:val="nil"/>
              <w:left w:val="single" w:sz="4" w:space="0" w:color="auto"/>
              <w:bottom w:val="nil"/>
            </w:tcBorders>
            <w:noWrap/>
            <w:hideMark/>
          </w:tcPr>
          <w:p w14:paraId="1750C11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17.34 </w:t>
            </w:r>
          </w:p>
        </w:tc>
        <w:tc>
          <w:tcPr>
            <w:tcW w:w="969" w:type="dxa"/>
            <w:tcBorders>
              <w:top w:val="nil"/>
              <w:bottom w:val="nil"/>
            </w:tcBorders>
            <w:noWrap/>
            <w:hideMark/>
          </w:tcPr>
          <w:p w14:paraId="100D04D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8.20 </w:t>
            </w:r>
          </w:p>
        </w:tc>
        <w:tc>
          <w:tcPr>
            <w:tcW w:w="969" w:type="dxa"/>
            <w:tcBorders>
              <w:top w:val="nil"/>
              <w:bottom w:val="nil"/>
              <w:right w:val="single" w:sz="4" w:space="0" w:color="auto"/>
            </w:tcBorders>
            <w:noWrap/>
            <w:hideMark/>
          </w:tcPr>
          <w:p w14:paraId="5E7EC83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13.81 </w:t>
            </w:r>
          </w:p>
        </w:tc>
        <w:tc>
          <w:tcPr>
            <w:tcW w:w="1100" w:type="dxa"/>
            <w:tcBorders>
              <w:top w:val="nil"/>
              <w:left w:val="single" w:sz="4" w:space="0" w:color="auto"/>
              <w:bottom w:val="nil"/>
            </w:tcBorders>
            <w:noWrap/>
            <w:hideMark/>
          </w:tcPr>
          <w:p w14:paraId="40D42E0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425.18 </w:t>
            </w:r>
          </w:p>
        </w:tc>
        <w:tc>
          <w:tcPr>
            <w:tcW w:w="1100" w:type="dxa"/>
            <w:tcBorders>
              <w:top w:val="nil"/>
              <w:bottom w:val="nil"/>
            </w:tcBorders>
            <w:noWrap/>
            <w:hideMark/>
          </w:tcPr>
          <w:p w14:paraId="26F70EB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189.87 </w:t>
            </w:r>
          </w:p>
        </w:tc>
        <w:tc>
          <w:tcPr>
            <w:tcW w:w="1100" w:type="dxa"/>
            <w:tcBorders>
              <w:top w:val="nil"/>
              <w:bottom w:val="nil"/>
              <w:right w:val="nil"/>
            </w:tcBorders>
            <w:noWrap/>
            <w:hideMark/>
          </w:tcPr>
          <w:p w14:paraId="6EFCA7E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320.12 </w:t>
            </w:r>
          </w:p>
        </w:tc>
      </w:tr>
      <w:tr w:rsidR="00CA07CE" w:rsidRPr="00CA07CE" w14:paraId="783CDEE9" w14:textId="77777777" w:rsidTr="000832A7">
        <w:trPr>
          <w:trHeight w:val="210"/>
        </w:trPr>
        <w:tc>
          <w:tcPr>
            <w:tcW w:w="1323" w:type="dxa"/>
            <w:tcBorders>
              <w:top w:val="nil"/>
              <w:left w:val="nil"/>
              <w:bottom w:val="nil"/>
              <w:right w:val="single" w:sz="4" w:space="0" w:color="auto"/>
            </w:tcBorders>
            <w:noWrap/>
            <w:hideMark/>
          </w:tcPr>
          <w:p w14:paraId="68D6EF0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2007</w:t>
            </w:r>
          </w:p>
        </w:tc>
        <w:tc>
          <w:tcPr>
            <w:tcW w:w="930" w:type="dxa"/>
            <w:tcBorders>
              <w:top w:val="nil"/>
              <w:left w:val="single" w:sz="4" w:space="0" w:color="auto"/>
              <w:bottom w:val="nil"/>
            </w:tcBorders>
            <w:noWrap/>
            <w:hideMark/>
          </w:tcPr>
          <w:p w14:paraId="189C15B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2.80 </w:t>
            </w:r>
          </w:p>
        </w:tc>
        <w:tc>
          <w:tcPr>
            <w:tcW w:w="931" w:type="dxa"/>
            <w:tcBorders>
              <w:top w:val="nil"/>
              <w:bottom w:val="nil"/>
            </w:tcBorders>
            <w:noWrap/>
            <w:hideMark/>
          </w:tcPr>
          <w:p w14:paraId="36FAD0B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1.18 </w:t>
            </w:r>
          </w:p>
        </w:tc>
        <w:tc>
          <w:tcPr>
            <w:tcW w:w="931" w:type="dxa"/>
            <w:tcBorders>
              <w:top w:val="nil"/>
              <w:bottom w:val="nil"/>
              <w:right w:val="single" w:sz="4" w:space="0" w:color="auto"/>
            </w:tcBorders>
            <w:noWrap/>
            <w:hideMark/>
          </w:tcPr>
          <w:p w14:paraId="4F26139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1.95 </w:t>
            </w:r>
          </w:p>
        </w:tc>
        <w:tc>
          <w:tcPr>
            <w:tcW w:w="1212" w:type="dxa"/>
            <w:tcBorders>
              <w:top w:val="nil"/>
              <w:left w:val="single" w:sz="4" w:space="0" w:color="auto"/>
              <w:bottom w:val="nil"/>
            </w:tcBorders>
            <w:noWrap/>
            <w:hideMark/>
          </w:tcPr>
          <w:p w14:paraId="02CB2FA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3234.11 </w:t>
            </w:r>
          </w:p>
        </w:tc>
        <w:tc>
          <w:tcPr>
            <w:tcW w:w="1212" w:type="dxa"/>
            <w:tcBorders>
              <w:top w:val="nil"/>
              <w:bottom w:val="nil"/>
            </w:tcBorders>
            <w:noWrap/>
            <w:hideMark/>
          </w:tcPr>
          <w:p w14:paraId="47F0B7D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1359.73 </w:t>
            </w:r>
          </w:p>
        </w:tc>
        <w:tc>
          <w:tcPr>
            <w:tcW w:w="1212" w:type="dxa"/>
            <w:tcBorders>
              <w:top w:val="nil"/>
              <w:bottom w:val="nil"/>
              <w:right w:val="single" w:sz="4" w:space="0" w:color="auto"/>
            </w:tcBorders>
            <w:noWrap/>
            <w:hideMark/>
          </w:tcPr>
          <w:p w14:paraId="78C8C11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2269.00 </w:t>
            </w:r>
          </w:p>
        </w:tc>
        <w:tc>
          <w:tcPr>
            <w:tcW w:w="969" w:type="dxa"/>
            <w:tcBorders>
              <w:top w:val="nil"/>
              <w:left w:val="single" w:sz="4" w:space="0" w:color="auto"/>
              <w:bottom w:val="nil"/>
            </w:tcBorders>
            <w:noWrap/>
            <w:hideMark/>
          </w:tcPr>
          <w:p w14:paraId="48A3887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18.50 </w:t>
            </w:r>
          </w:p>
        </w:tc>
        <w:tc>
          <w:tcPr>
            <w:tcW w:w="969" w:type="dxa"/>
            <w:tcBorders>
              <w:top w:val="nil"/>
              <w:bottom w:val="nil"/>
            </w:tcBorders>
            <w:noWrap/>
            <w:hideMark/>
          </w:tcPr>
          <w:p w14:paraId="44B7D8A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8.36 </w:t>
            </w:r>
          </w:p>
        </w:tc>
        <w:tc>
          <w:tcPr>
            <w:tcW w:w="969" w:type="dxa"/>
            <w:tcBorders>
              <w:top w:val="nil"/>
              <w:bottom w:val="nil"/>
              <w:right w:val="single" w:sz="4" w:space="0" w:color="auto"/>
            </w:tcBorders>
            <w:noWrap/>
            <w:hideMark/>
          </w:tcPr>
          <w:p w14:paraId="5C00910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13.63 </w:t>
            </w:r>
          </w:p>
        </w:tc>
        <w:tc>
          <w:tcPr>
            <w:tcW w:w="1100" w:type="dxa"/>
            <w:tcBorders>
              <w:top w:val="nil"/>
              <w:left w:val="single" w:sz="4" w:space="0" w:color="auto"/>
              <w:bottom w:val="nil"/>
            </w:tcBorders>
            <w:noWrap/>
            <w:hideMark/>
          </w:tcPr>
          <w:p w14:paraId="1CC8C97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473.58 </w:t>
            </w:r>
          </w:p>
        </w:tc>
        <w:tc>
          <w:tcPr>
            <w:tcW w:w="1100" w:type="dxa"/>
            <w:tcBorders>
              <w:top w:val="nil"/>
              <w:bottom w:val="nil"/>
            </w:tcBorders>
            <w:noWrap/>
            <w:hideMark/>
          </w:tcPr>
          <w:p w14:paraId="5DE64AE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204.57 </w:t>
            </w:r>
          </w:p>
        </w:tc>
        <w:tc>
          <w:tcPr>
            <w:tcW w:w="1100" w:type="dxa"/>
            <w:tcBorders>
              <w:top w:val="nil"/>
              <w:bottom w:val="nil"/>
              <w:right w:val="nil"/>
            </w:tcBorders>
            <w:noWrap/>
            <w:hideMark/>
          </w:tcPr>
          <w:p w14:paraId="66D443E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337.72 </w:t>
            </w:r>
          </w:p>
        </w:tc>
      </w:tr>
      <w:tr w:rsidR="00CA07CE" w:rsidRPr="00CA07CE" w14:paraId="58579FF7" w14:textId="77777777" w:rsidTr="000832A7">
        <w:trPr>
          <w:trHeight w:val="210"/>
        </w:trPr>
        <w:tc>
          <w:tcPr>
            <w:tcW w:w="1323" w:type="dxa"/>
            <w:tcBorders>
              <w:top w:val="nil"/>
              <w:left w:val="nil"/>
              <w:bottom w:val="nil"/>
              <w:right w:val="single" w:sz="4" w:space="0" w:color="auto"/>
            </w:tcBorders>
            <w:noWrap/>
            <w:hideMark/>
          </w:tcPr>
          <w:p w14:paraId="5240781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2008</w:t>
            </w:r>
          </w:p>
        </w:tc>
        <w:tc>
          <w:tcPr>
            <w:tcW w:w="930" w:type="dxa"/>
            <w:tcBorders>
              <w:top w:val="nil"/>
              <w:left w:val="single" w:sz="4" w:space="0" w:color="auto"/>
              <w:bottom w:val="nil"/>
            </w:tcBorders>
            <w:noWrap/>
            <w:hideMark/>
          </w:tcPr>
          <w:p w14:paraId="0E4D114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2.49 </w:t>
            </w:r>
          </w:p>
        </w:tc>
        <w:tc>
          <w:tcPr>
            <w:tcW w:w="931" w:type="dxa"/>
            <w:tcBorders>
              <w:top w:val="nil"/>
              <w:bottom w:val="nil"/>
            </w:tcBorders>
            <w:noWrap/>
            <w:hideMark/>
          </w:tcPr>
          <w:p w14:paraId="3D9BDC3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1.02 </w:t>
            </w:r>
          </w:p>
        </w:tc>
        <w:tc>
          <w:tcPr>
            <w:tcW w:w="931" w:type="dxa"/>
            <w:tcBorders>
              <w:top w:val="nil"/>
              <w:bottom w:val="nil"/>
              <w:right w:val="single" w:sz="4" w:space="0" w:color="auto"/>
            </w:tcBorders>
            <w:noWrap/>
            <w:hideMark/>
          </w:tcPr>
          <w:p w14:paraId="1F5B9ED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1.75 </w:t>
            </w:r>
          </w:p>
        </w:tc>
        <w:tc>
          <w:tcPr>
            <w:tcW w:w="1212" w:type="dxa"/>
            <w:tcBorders>
              <w:top w:val="nil"/>
              <w:left w:val="single" w:sz="4" w:space="0" w:color="auto"/>
              <w:bottom w:val="nil"/>
            </w:tcBorders>
            <w:noWrap/>
            <w:hideMark/>
          </w:tcPr>
          <w:p w14:paraId="18E88F4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2842.67 </w:t>
            </w:r>
          </w:p>
        </w:tc>
        <w:tc>
          <w:tcPr>
            <w:tcW w:w="1212" w:type="dxa"/>
            <w:tcBorders>
              <w:top w:val="nil"/>
              <w:bottom w:val="nil"/>
            </w:tcBorders>
            <w:noWrap/>
            <w:hideMark/>
          </w:tcPr>
          <w:p w14:paraId="2CCE022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1179.96 </w:t>
            </w:r>
          </w:p>
        </w:tc>
        <w:tc>
          <w:tcPr>
            <w:tcW w:w="1212" w:type="dxa"/>
            <w:tcBorders>
              <w:top w:val="nil"/>
              <w:bottom w:val="nil"/>
              <w:right w:val="single" w:sz="4" w:space="0" w:color="auto"/>
            </w:tcBorders>
            <w:noWrap/>
            <w:hideMark/>
          </w:tcPr>
          <w:p w14:paraId="76350D5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2026.61 </w:t>
            </w:r>
          </w:p>
        </w:tc>
        <w:tc>
          <w:tcPr>
            <w:tcW w:w="969" w:type="dxa"/>
            <w:tcBorders>
              <w:top w:val="nil"/>
              <w:left w:val="single" w:sz="4" w:space="0" w:color="auto"/>
              <w:bottom w:val="nil"/>
            </w:tcBorders>
            <w:noWrap/>
            <w:hideMark/>
          </w:tcPr>
          <w:p w14:paraId="6C4EDDB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16.15 </w:t>
            </w:r>
          </w:p>
        </w:tc>
        <w:tc>
          <w:tcPr>
            <w:tcW w:w="969" w:type="dxa"/>
            <w:tcBorders>
              <w:top w:val="nil"/>
              <w:bottom w:val="nil"/>
            </w:tcBorders>
            <w:noWrap/>
            <w:hideMark/>
          </w:tcPr>
          <w:p w14:paraId="289D689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7.02 </w:t>
            </w:r>
          </w:p>
        </w:tc>
        <w:tc>
          <w:tcPr>
            <w:tcW w:w="969" w:type="dxa"/>
            <w:tcBorders>
              <w:top w:val="nil"/>
              <w:bottom w:val="nil"/>
              <w:right w:val="single" w:sz="4" w:space="0" w:color="auto"/>
            </w:tcBorders>
            <w:noWrap/>
            <w:hideMark/>
          </w:tcPr>
          <w:p w14:paraId="39C3177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11.98 </w:t>
            </w:r>
          </w:p>
        </w:tc>
        <w:tc>
          <w:tcPr>
            <w:tcW w:w="1100" w:type="dxa"/>
            <w:tcBorders>
              <w:top w:val="nil"/>
              <w:left w:val="single" w:sz="4" w:space="0" w:color="auto"/>
              <w:bottom w:val="nil"/>
            </w:tcBorders>
            <w:noWrap/>
            <w:hideMark/>
          </w:tcPr>
          <w:p w14:paraId="0C69090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415.97 </w:t>
            </w:r>
          </w:p>
        </w:tc>
        <w:tc>
          <w:tcPr>
            <w:tcW w:w="1100" w:type="dxa"/>
            <w:tcBorders>
              <w:top w:val="nil"/>
              <w:bottom w:val="nil"/>
            </w:tcBorders>
            <w:noWrap/>
            <w:hideMark/>
          </w:tcPr>
          <w:p w14:paraId="348D0E1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175.98 </w:t>
            </w:r>
          </w:p>
        </w:tc>
        <w:tc>
          <w:tcPr>
            <w:tcW w:w="1100" w:type="dxa"/>
            <w:tcBorders>
              <w:top w:val="nil"/>
              <w:bottom w:val="nil"/>
              <w:right w:val="nil"/>
            </w:tcBorders>
            <w:noWrap/>
            <w:hideMark/>
          </w:tcPr>
          <w:p w14:paraId="226358E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300.36 </w:t>
            </w:r>
          </w:p>
        </w:tc>
      </w:tr>
      <w:tr w:rsidR="00CA07CE" w:rsidRPr="00CA07CE" w14:paraId="047461CF" w14:textId="77777777" w:rsidTr="000832A7">
        <w:trPr>
          <w:trHeight w:val="210"/>
        </w:trPr>
        <w:tc>
          <w:tcPr>
            <w:tcW w:w="1323" w:type="dxa"/>
            <w:tcBorders>
              <w:top w:val="nil"/>
              <w:left w:val="nil"/>
              <w:bottom w:val="nil"/>
              <w:right w:val="single" w:sz="4" w:space="0" w:color="auto"/>
            </w:tcBorders>
            <w:noWrap/>
            <w:hideMark/>
          </w:tcPr>
          <w:p w14:paraId="34A0AA1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2009</w:t>
            </w:r>
          </w:p>
        </w:tc>
        <w:tc>
          <w:tcPr>
            <w:tcW w:w="930" w:type="dxa"/>
            <w:tcBorders>
              <w:top w:val="nil"/>
              <w:left w:val="single" w:sz="4" w:space="0" w:color="auto"/>
              <w:bottom w:val="nil"/>
            </w:tcBorders>
            <w:noWrap/>
            <w:hideMark/>
          </w:tcPr>
          <w:p w14:paraId="12A9E24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2.18 </w:t>
            </w:r>
          </w:p>
        </w:tc>
        <w:tc>
          <w:tcPr>
            <w:tcW w:w="931" w:type="dxa"/>
            <w:tcBorders>
              <w:top w:val="nil"/>
              <w:bottom w:val="nil"/>
            </w:tcBorders>
            <w:noWrap/>
            <w:hideMark/>
          </w:tcPr>
          <w:p w14:paraId="1A5AF1A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0.98 </w:t>
            </w:r>
          </w:p>
        </w:tc>
        <w:tc>
          <w:tcPr>
            <w:tcW w:w="931" w:type="dxa"/>
            <w:tcBorders>
              <w:top w:val="nil"/>
              <w:bottom w:val="nil"/>
              <w:right w:val="single" w:sz="4" w:space="0" w:color="auto"/>
            </w:tcBorders>
            <w:noWrap/>
            <w:hideMark/>
          </w:tcPr>
          <w:p w14:paraId="2DF4383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1.65 </w:t>
            </w:r>
          </w:p>
        </w:tc>
        <w:tc>
          <w:tcPr>
            <w:tcW w:w="1212" w:type="dxa"/>
            <w:tcBorders>
              <w:top w:val="nil"/>
              <w:left w:val="single" w:sz="4" w:space="0" w:color="auto"/>
              <w:bottom w:val="nil"/>
            </w:tcBorders>
            <w:noWrap/>
            <w:hideMark/>
          </w:tcPr>
          <w:p w14:paraId="0D1CFBC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2533.91 </w:t>
            </w:r>
          </w:p>
        </w:tc>
        <w:tc>
          <w:tcPr>
            <w:tcW w:w="1212" w:type="dxa"/>
            <w:tcBorders>
              <w:top w:val="nil"/>
              <w:bottom w:val="nil"/>
            </w:tcBorders>
            <w:noWrap/>
            <w:hideMark/>
          </w:tcPr>
          <w:p w14:paraId="2BF3054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1151.89 </w:t>
            </w:r>
          </w:p>
        </w:tc>
        <w:tc>
          <w:tcPr>
            <w:tcW w:w="1212" w:type="dxa"/>
            <w:tcBorders>
              <w:top w:val="nil"/>
              <w:bottom w:val="nil"/>
              <w:right w:val="single" w:sz="4" w:space="0" w:color="auto"/>
            </w:tcBorders>
            <w:noWrap/>
            <w:hideMark/>
          </w:tcPr>
          <w:p w14:paraId="251EAA1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1954.95 </w:t>
            </w:r>
          </w:p>
        </w:tc>
        <w:tc>
          <w:tcPr>
            <w:tcW w:w="969" w:type="dxa"/>
            <w:tcBorders>
              <w:top w:val="nil"/>
              <w:left w:val="single" w:sz="4" w:space="0" w:color="auto"/>
              <w:bottom w:val="nil"/>
            </w:tcBorders>
            <w:noWrap/>
            <w:hideMark/>
          </w:tcPr>
          <w:p w14:paraId="2471309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14.97 </w:t>
            </w:r>
          </w:p>
        </w:tc>
        <w:tc>
          <w:tcPr>
            <w:tcW w:w="969" w:type="dxa"/>
            <w:tcBorders>
              <w:top w:val="nil"/>
              <w:bottom w:val="nil"/>
            </w:tcBorders>
            <w:noWrap/>
            <w:hideMark/>
          </w:tcPr>
          <w:p w14:paraId="2562F09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7.20 </w:t>
            </w:r>
          </w:p>
        </w:tc>
        <w:tc>
          <w:tcPr>
            <w:tcW w:w="969" w:type="dxa"/>
            <w:tcBorders>
              <w:top w:val="nil"/>
              <w:bottom w:val="nil"/>
              <w:right w:val="single" w:sz="4" w:space="0" w:color="auto"/>
            </w:tcBorders>
            <w:noWrap/>
            <w:hideMark/>
          </w:tcPr>
          <w:p w14:paraId="5FB3DC5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12.38 </w:t>
            </w:r>
          </w:p>
        </w:tc>
        <w:tc>
          <w:tcPr>
            <w:tcW w:w="1100" w:type="dxa"/>
            <w:tcBorders>
              <w:top w:val="nil"/>
              <w:left w:val="single" w:sz="4" w:space="0" w:color="auto"/>
              <w:bottom w:val="nil"/>
            </w:tcBorders>
            <w:noWrap/>
            <w:hideMark/>
          </w:tcPr>
          <w:p w14:paraId="1218E48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374.70 </w:t>
            </w:r>
          </w:p>
        </w:tc>
        <w:tc>
          <w:tcPr>
            <w:tcW w:w="1100" w:type="dxa"/>
            <w:tcBorders>
              <w:top w:val="nil"/>
              <w:bottom w:val="nil"/>
            </w:tcBorders>
            <w:noWrap/>
            <w:hideMark/>
          </w:tcPr>
          <w:p w14:paraId="6002D5B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174.00 </w:t>
            </w:r>
          </w:p>
        </w:tc>
        <w:tc>
          <w:tcPr>
            <w:tcW w:w="1100" w:type="dxa"/>
            <w:tcBorders>
              <w:top w:val="nil"/>
              <w:bottom w:val="nil"/>
              <w:right w:val="nil"/>
            </w:tcBorders>
            <w:noWrap/>
            <w:hideMark/>
          </w:tcPr>
          <w:p w14:paraId="67CED2A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295.43 </w:t>
            </w:r>
          </w:p>
        </w:tc>
      </w:tr>
      <w:tr w:rsidR="00CA07CE" w:rsidRPr="00CA07CE" w14:paraId="5100310A" w14:textId="77777777" w:rsidTr="000832A7">
        <w:trPr>
          <w:trHeight w:val="210"/>
        </w:trPr>
        <w:tc>
          <w:tcPr>
            <w:tcW w:w="1323" w:type="dxa"/>
            <w:tcBorders>
              <w:top w:val="nil"/>
              <w:left w:val="nil"/>
              <w:bottom w:val="nil"/>
              <w:right w:val="single" w:sz="4" w:space="0" w:color="auto"/>
            </w:tcBorders>
            <w:noWrap/>
            <w:hideMark/>
          </w:tcPr>
          <w:p w14:paraId="7FD8EF7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2010</w:t>
            </w:r>
          </w:p>
        </w:tc>
        <w:tc>
          <w:tcPr>
            <w:tcW w:w="930" w:type="dxa"/>
            <w:tcBorders>
              <w:top w:val="nil"/>
              <w:left w:val="single" w:sz="4" w:space="0" w:color="auto"/>
              <w:bottom w:val="nil"/>
            </w:tcBorders>
            <w:noWrap/>
            <w:hideMark/>
          </w:tcPr>
          <w:p w14:paraId="40672A4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2.58 </w:t>
            </w:r>
          </w:p>
        </w:tc>
        <w:tc>
          <w:tcPr>
            <w:tcW w:w="931" w:type="dxa"/>
            <w:tcBorders>
              <w:top w:val="nil"/>
              <w:bottom w:val="nil"/>
            </w:tcBorders>
            <w:noWrap/>
            <w:hideMark/>
          </w:tcPr>
          <w:p w14:paraId="50CCD5D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1.16 </w:t>
            </w:r>
          </w:p>
        </w:tc>
        <w:tc>
          <w:tcPr>
            <w:tcW w:w="931" w:type="dxa"/>
            <w:tcBorders>
              <w:top w:val="nil"/>
              <w:bottom w:val="nil"/>
              <w:right w:val="single" w:sz="4" w:space="0" w:color="auto"/>
            </w:tcBorders>
            <w:noWrap/>
            <w:hideMark/>
          </w:tcPr>
          <w:p w14:paraId="5D350F0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1.90 </w:t>
            </w:r>
          </w:p>
        </w:tc>
        <w:tc>
          <w:tcPr>
            <w:tcW w:w="1212" w:type="dxa"/>
            <w:tcBorders>
              <w:top w:val="nil"/>
              <w:left w:val="single" w:sz="4" w:space="0" w:color="auto"/>
              <w:bottom w:val="nil"/>
            </w:tcBorders>
            <w:noWrap/>
            <w:hideMark/>
          </w:tcPr>
          <w:p w14:paraId="578E123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2996.10 </w:t>
            </w:r>
          </w:p>
        </w:tc>
        <w:tc>
          <w:tcPr>
            <w:tcW w:w="1212" w:type="dxa"/>
            <w:tcBorders>
              <w:top w:val="nil"/>
              <w:bottom w:val="nil"/>
            </w:tcBorders>
            <w:noWrap/>
            <w:hideMark/>
          </w:tcPr>
          <w:p w14:paraId="005D112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1386.43 </w:t>
            </w:r>
          </w:p>
        </w:tc>
        <w:tc>
          <w:tcPr>
            <w:tcW w:w="1212" w:type="dxa"/>
            <w:tcBorders>
              <w:top w:val="nil"/>
              <w:bottom w:val="nil"/>
              <w:right w:val="single" w:sz="4" w:space="0" w:color="auto"/>
            </w:tcBorders>
            <w:noWrap/>
            <w:hideMark/>
          </w:tcPr>
          <w:p w14:paraId="0D6720B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2211.11 </w:t>
            </w:r>
          </w:p>
        </w:tc>
        <w:tc>
          <w:tcPr>
            <w:tcW w:w="969" w:type="dxa"/>
            <w:tcBorders>
              <w:top w:val="nil"/>
              <w:left w:val="single" w:sz="4" w:space="0" w:color="auto"/>
              <w:bottom w:val="nil"/>
            </w:tcBorders>
            <w:noWrap/>
            <w:hideMark/>
          </w:tcPr>
          <w:p w14:paraId="485DE9E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16.85 </w:t>
            </w:r>
          </w:p>
        </w:tc>
        <w:tc>
          <w:tcPr>
            <w:tcW w:w="969" w:type="dxa"/>
            <w:tcBorders>
              <w:top w:val="nil"/>
              <w:bottom w:val="nil"/>
            </w:tcBorders>
            <w:noWrap/>
            <w:hideMark/>
          </w:tcPr>
          <w:p w14:paraId="55E28B8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7.57 </w:t>
            </w:r>
          </w:p>
        </w:tc>
        <w:tc>
          <w:tcPr>
            <w:tcW w:w="969" w:type="dxa"/>
            <w:tcBorders>
              <w:top w:val="nil"/>
              <w:bottom w:val="nil"/>
              <w:right w:val="single" w:sz="4" w:space="0" w:color="auto"/>
            </w:tcBorders>
            <w:noWrap/>
            <w:hideMark/>
          </w:tcPr>
          <w:p w14:paraId="6F0F92D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13.15 </w:t>
            </w:r>
          </w:p>
        </w:tc>
        <w:tc>
          <w:tcPr>
            <w:tcW w:w="1100" w:type="dxa"/>
            <w:tcBorders>
              <w:top w:val="nil"/>
              <w:left w:val="single" w:sz="4" w:space="0" w:color="auto"/>
              <w:bottom w:val="nil"/>
            </w:tcBorders>
            <w:noWrap/>
            <w:hideMark/>
          </w:tcPr>
          <w:p w14:paraId="4380D89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436.62 </w:t>
            </w:r>
          </w:p>
        </w:tc>
        <w:tc>
          <w:tcPr>
            <w:tcW w:w="1100" w:type="dxa"/>
            <w:tcBorders>
              <w:top w:val="nil"/>
              <w:bottom w:val="nil"/>
            </w:tcBorders>
            <w:noWrap/>
            <w:hideMark/>
          </w:tcPr>
          <w:p w14:paraId="4101B8D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199.99 </w:t>
            </w:r>
          </w:p>
        </w:tc>
        <w:tc>
          <w:tcPr>
            <w:tcW w:w="1100" w:type="dxa"/>
            <w:tcBorders>
              <w:top w:val="nil"/>
              <w:bottom w:val="nil"/>
              <w:right w:val="nil"/>
            </w:tcBorders>
            <w:noWrap/>
            <w:hideMark/>
          </w:tcPr>
          <w:p w14:paraId="7A1D4C2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328.77 </w:t>
            </w:r>
          </w:p>
        </w:tc>
      </w:tr>
      <w:tr w:rsidR="00CA07CE" w:rsidRPr="00CA07CE" w14:paraId="3C9F1AB8" w14:textId="77777777" w:rsidTr="000832A7">
        <w:trPr>
          <w:trHeight w:val="210"/>
        </w:trPr>
        <w:tc>
          <w:tcPr>
            <w:tcW w:w="1323" w:type="dxa"/>
            <w:tcBorders>
              <w:top w:val="nil"/>
              <w:left w:val="nil"/>
              <w:bottom w:val="nil"/>
              <w:right w:val="single" w:sz="4" w:space="0" w:color="auto"/>
            </w:tcBorders>
            <w:noWrap/>
            <w:hideMark/>
          </w:tcPr>
          <w:p w14:paraId="0F662C9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2011</w:t>
            </w:r>
          </w:p>
        </w:tc>
        <w:tc>
          <w:tcPr>
            <w:tcW w:w="930" w:type="dxa"/>
            <w:tcBorders>
              <w:top w:val="nil"/>
              <w:left w:val="single" w:sz="4" w:space="0" w:color="auto"/>
              <w:bottom w:val="nil"/>
            </w:tcBorders>
            <w:noWrap/>
            <w:hideMark/>
          </w:tcPr>
          <w:p w14:paraId="5DCA770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2.37 </w:t>
            </w:r>
          </w:p>
        </w:tc>
        <w:tc>
          <w:tcPr>
            <w:tcW w:w="931" w:type="dxa"/>
            <w:tcBorders>
              <w:top w:val="nil"/>
              <w:bottom w:val="nil"/>
            </w:tcBorders>
            <w:noWrap/>
            <w:hideMark/>
          </w:tcPr>
          <w:p w14:paraId="3B4501E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1.03 </w:t>
            </w:r>
          </w:p>
        </w:tc>
        <w:tc>
          <w:tcPr>
            <w:tcW w:w="931" w:type="dxa"/>
            <w:tcBorders>
              <w:top w:val="nil"/>
              <w:bottom w:val="nil"/>
              <w:right w:val="single" w:sz="4" w:space="0" w:color="auto"/>
            </w:tcBorders>
            <w:noWrap/>
            <w:hideMark/>
          </w:tcPr>
          <w:p w14:paraId="6167349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1.77 </w:t>
            </w:r>
          </w:p>
        </w:tc>
        <w:tc>
          <w:tcPr>
            <w:tcW w:w="1212" w:type="dxa"/>
            <w:tcBorders>
              <w:top w:val="nil"/>
              <w:left w:val="single" w:sz="4" w:space="0" w:color="auto"/>
              <w:bottom w:val="nil"/>
            </w:tcBorders>
            <w:noWrap/>
            <w:hideMark/>
          </w:tcPr>
          <w:p w14:paraId="4F5962B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2817.12 </w:t>
            </w:r>
          </w:p>
        </w:tc>
        <w:tc>
          <w:tcPr>
            <w:tcW w:w="1212" w:type="dxa"/>
            <w:tcBorders>
              <w:top w:val="nil"/>
              <w:bottom w:val="nil"/>
            </w:tcBorders>
            <w:noWrap/>
            <w:hideMark/>
          </w:tcPr>
          <w:p w14:paraId="332DDD5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1206.02 </w:t>
            </w:r>
          </w:p>
        </w:tc>
        <w:tc>
          <w:tcPr>
            <w:tcW w:w="1212" w:type="dxa"/>
            <w:tcBorders>
              <w:top w:val="nil"/>
              <w:bottom w:val="nil"/>
              <w:right w:val="single" w:sz="4" w:space="0" w:color="auto"/>
            </w:tcBorders>
            <w:noWrap/>
            <w:hideMark/>
          </w:tcPr>
          <w:p w14:paraId="0191A6B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2106.74 </w:t>
            </w:r>
          </w:p>
        </w:tc>
        <w:tc>
          <w:tcPr>
            <w:tcW w:w="969" w:type="dxa"/>
            <w:tcBorders>
              <w:top w:val="nil"/>
              <w:left w:val="single" w:sz="4" w:space="0" w:color="auto"/>
              <w:bottom w:val="nil"/>
            </w:tcBorders>
            <w:noWrap/>
            <w:hideMark/>
          </w:tcPr>
          <w:p w14:paraId="4BB6100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15.12 </w:t>
            </w:r>
          </w:p>
        </w:tc>
        <w:tc>
          <w:tcPr>
            <w:tcW w:w="969" w:type="dxa"/>
            <w:tcBorders>
              <w:top w:val="nil"/>
              <w:bottom w:val="nil"/>
            </w:tcBorders>
            <w:noWrap/>
            <w:hideMark/>
          </w:tcPr>
          <w:p w14:paraId="2291A9F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7.20 </w:t>
            </w:r>
          </w:p>
        </w:tc>
        <w:tc>
          <w:tcPr>
            <w:tcW w:w="969" w:type="dxa"/>
            <w:tcBorders>
              <w:top w:val="nil"/>
              <w:bottom w:val="nil"/>
              <w:right w:val="single" w:sz="4" w:space="0" w:color="auto"/>
            </w:tcBorders>
            <w:noWrap/>
            <w:hideMark/>
          </w:tcPr>
          <w:p w14:paraId="4931803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12.19 </w:t>
            </w:r>
          </w:p>
        </w:tc>
        <w:tc>
          <w:tcPr>
            <w:tcW w:w="1100" w:type="dxa"/>
            <w:tcBorders>
              <w:top w:val="nil"/>
              <w:left w:val="single" w:sz="4" w:space="0" w:color="auto"/>
              <w:bottom w:val="nil"/>
            </w:tcBorders>
            <w:noWrap/>
            <w:hideMark/>
          </w:tcPr>
          <w:p w14:paraId="0B103C3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403.54 </w:t>
            </w:r>
          </w:p>
        </w:tc>
        <w:tc>
          <w:tcPr>
            <w:tcW w:w="1100" w:type="dxa"/>
            <w:tcBorders>
              <w:top w:val="nil"/>
              <w:bottom w:val="nil"/>
            </w:tcBorders>
            <w:noWrap/>
            <w:hideMark/>
          </w:tcPr>
          <w:p w14:paraId="08E1A32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179.81 </w:t>
            </w:r>
          </w:p>
        </w:tc>
        <w:tc>
          <w:tcPr>
            <w:tcW w:w="1100" w:type="dxa"/>
            <w:tcBorders>
              <w:top w:val="nil"/>
              <w:bottom w:val="nil"/>
              <w:right w:val="nil"/>
            </w:tcBorders>
            <w:noWrap/>
            <w:hideMark/>
          </w:tcPr>
          <w:p w14:paraId="533BEA7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309.22 </w:t>
            </w:r>
          </w:p>
        </w:tc>
      </w:tr>
      <w:tr w:rsidR="00CA07CE" w:rsidRPr="00CA07CE" w14:paraId="602A48F4" w14:textId="77777777" w:rsidTr="000832A7">
        <w:trPr>
          <w:trHeight w:val="210"/>
        </w:trPr>
        <w:tc>
          <w:tcPr>
            <w:tcW w:w="1323" w:type="dxa"/>
            <w:tcBorders>
              <w:top w:val="nil"/>
              <w:left w:val="nil"/>
              <w:bottom w:val="nil"/>
              <w:right w:val="single" w:sz="4" w:space="0" w:color="auto"/>
            </w:tcBorders>
            <w:noWrap/>
            <w:hideMark/>
          </w:tcPr>
          <w:p w14:paraId="3ED0DAD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2012</w:t>
            </w:r>
          </w:p>
        </w:tc>
        <w:tc>
          <w:tcPr>
            <w:tcW w:w="930" w:type="dxa"/>
            <w:tcBorders>
              <w:top w:val="nil"/>
              <w:left w:val="single" w:sz="4" w:space="0" w:color="auto"/>
              <w:bottom w:val="nil"/>
            </w:tcBorders>
            <w:noWrap/>
            <w:hideMark/>
          </w:tcPr>
          <w:p w14:paraId="6D6917D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2.59 </w:t>
            </w:r>
          </w:p>
        </w:tc>
        <w:tc>
          <w:tcPr>
            <w:tcW w:w="931" w:type="dxa"/>
            <w:tcBorders>
              <w:top w:val="nil"/>
              <w:bottom w:val="nil"/>
            </w:tcBorders>
            <w:noWrap/>
            <w:hideMark/>
          </w:tcPr>
          <w:p w14:paraId="73C47ED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1.18 </w:t>
            </w:r>
          </w:p>
        </w:tc>
        <w:tc>
          <w:tcPr>
            <w:tcW w:w="931" w:type="dxa"/>
            <w:tcBorders>
              <w:top w:val="nil"/>
              <w:bottom w:val="nil"/>
              <w:right w:val="single" w:sz="4" w:space="0" w:color="auto"/>
            </w:tcBorders>
            <w:noWrap/>
            <w:hideMark/>
          </w:tcPr>
          <w:p w14:paraId="544352D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1.94 </w:t>
            </w:r>
          </w:p>
        </w:tc>
        <w:tc>
          <w:tcPr>
            <w:tcW w:w="1212" w:type="dxa"/>
            <w:tcBorders>
              <w:top w:val="nil"/>
              <w:left w:val="single" w:sz="4" w:space="0" w:color="auto"/>
              <w:bottom w:val="nil"/>
            </w:tcBorders>
            <w:noWrap/>
            <w:hideMark/>
          </w:tcPr>
          <w:p w14:paraId="35CD5C9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3077.65 </w:t>
            </w:r>
          </w:p>
        </w:tc>
        <w:tc>
          <w:tcPr>
            <w:tcW w:w="1212" w:type="dxa"/>
            <w:tcBorders>
              <w:top w:val="nil"/>
              <w:bottom w:val="nil"/>
            </w:tcBorders>
            <w:noWrap/>
            <w:hideMark/>
          </w:tcPr>
          <w:p w14:paraId="2265007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1383.48 </w:t>
            </w:r>
          </w:p>
        </w:tc>
        <w:tc>
          <w:tcPr>
            <w:tcW w:w="1212" w:type="dxa"/>
            <w:tcBorders>
              <w:top w:val="nil"/>
              <w:bottom w:val="nil"/>
              <w:right w:val="single" w:sz="4" w:space="0" w:color="auto"/>
            </w:tcBorders>
            <w:noWrap/>
            <w:hideMark/>
          </w:tcPr>
          <w:p w14:paraId="17CEB9C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2310.79 </w:t>
            </w:r>
          </w:p>
        </w:tc>
        <w:tc>
          <w:tcPr>
            <w:tcW w:w="969" w:type="dxa"/>
            <w:tcBorders>
              <w:top w:val="nil"/>
              <w:left w:val="single" w:sz="4" w:space="0" w:color="auto"/>
              <w:bottom w:val="nil"/>
            </w:tcBorders>
            <w:noWrap/>
            <w:hideMark/>
          </w:tcPr>
          <w:p w14:paraId="70B8FE9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16.85 </w:t>
            </w:r>
          </w:p>
        </w:tc>
        <w:tc>
          <w:tcPr>
            <w:tcW w:w="969" w:type="dxa"/>
            <w:tcBorders>
              <w:top w:val="nil"/>
              <w:bottom w:val="nil"/>
            </w:tcBorders>
            <w:noWrap/>
            <w:hideMark/>
          </w:tcPr>
          <w:p w14:paraId="040D0DF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8.41 </w:t>
            </w:r>
          </w:p>
        </w:tc>
        <w:tc>
          <w:tcPr>
            <w:tcW w:w="969" w:type="dxa"/>
            <w:tcBorders>
              <w:top w:val="nil"/>
              <w:bottom w:val="nil"/>
              <w:right w:val="single" w:sz="4" w:space="0" w:color="auto"/>
            </w:tcBorders>
            <w:noWrap/>
            <w:hideMark/>
          </w:tcPr>
          <w:p w14:paraId="03DDFF2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13.65 </w:t>
            </w:r>
          </w:p>
        </w:tc>
        <w:tc>
          <w:tcPr>
            <w:tcW w:w="1100" w:type="dxa"/>
            <w:tcBorders>
              <w:top w:val="nil"/>
              <w:left w:val="single" w:sz="4" w:space="0" w:color="auto"/>
              <w:bottom w:val="nil"/>
            </w:tcBorders>
            <w:noWrap/>
            <w:hideMark/>
          </w:tcPr>
          <w:p w14:paraId="7692FC2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446.13 </w:t>
            </w:r>
          </w:p>
        </w:tc>
        <w:tc>
          <w:tcPr>
            <w:tcW w:w="1100" w:type="dxa"/>
            <w:tcBorders>
              <w:top w:val="nil"/>
              <w:bottom w:val="nil"/>
            </w:tcBorders>
            <w:noWrap/>
            <w:hideMark/>
          </w:tcPr>
          <w:p w14:paraId="7FE0FED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208.92 </w:t>
            </w:r>
          </w:p>
        </w:tc>
        <w:tc>
          <w:tcPr>
            <w:tcW w:w="1100" w:type="dxa"/>
            <w:tcBorders>
              <w:top w:val="nil"/>
              <w:bottom w:val="nil"/>
              <w:right w:val="nil"/>
            </w:tcBorders>
            <w:noWrap/>
            <w:hideMark/>
          </w:tcPr>
          <w:p w14:paraId="759E979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343.45 </w:t>
            </w:r>
          </w:p>
        </w:tc>
      </w:tr>
      <w:tr w:rsidR="00CA07CE" w:rsidRPr="00CA07CE" w14:paraId="2DE9B272" w14:textId="77777777" w:rsidTr="000832A7">
        <w:trPr>
          <w:trHeight w:val="210"/>
        </w:trPr>
        <w:tc>
          <w:tcPr>
            <w:tcW w:w="1323" w:type="dxa"/>
            <w:tcBorders>
              <w:top w:val="nil"/>
              <w:left w:val="nil"/>
              <w:bottom w:val="nil"/>
              <w:right w:val="single" w:sz="4" w:space="0" w:color="auto"/>
            </w:tcBorders>
            <w:noWrap/>
            <w:hideMark/>
          </w:tcPr>
          <w:p w14:paraId="513DB56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2013</w:t>
            </w:r>
          </w:p>
        </w:tc>
        <w:tc>
          <w:tcPr>
            <w:tcW w:w="930" w:type="dxa"/>
            <w:tcBorders>
              <w:top w:val="nil"/>
              <w:left w:val="single" w:sz="4" w:space="0" w:color="auto"/>
              <w:bottom w:val="nil"/>
            </w:tcBorders>
            <w:noWrap/>
            <w:hideMark/>
          </w:tcPr>
          <w:p w14:paraId="4764CE1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2.01 </w:t>
            </w:r>
          </w:p>
        </w:tc>
        <w:tc>
          <w:tcPr>
            <w:tcW w:w="931" w:type="dxa"/>
            <w:tcBorders>
              <w:top w:val="nil"/>
              <w:bottom w:val="nil"/>
            </w:tcBorders>
            <w:noWrap/>
            <w:hideMark/>
          </w:tcPr>
          <w:p w14:paraId="01431F8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0.97 </w:t>
            </w:r>
          </w:p>
        </w:tc>
        <w:tc>
          <w:tcPr>
            <w:tcW w:w="931" w:type="dxa"/>
            <w:tcBorders>
              <w:top w:val="nil"/>
              <w:bottom w:val="nil"/>
              <w:right w:val="single" w:sz="4" w:space="0" w:color="auto"/>
            </w:tcBorders>
            <w:noWrap/>
            <w:hideMark/>
          </w:tcPr>
          <w:p w14:paraId="071C2E7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1.59 </w:t>
            </w:r>
          </w:p>
        </w:tc>
        <w:tc>
          <w:tcPr>
            <w:tcW w:w="1212" w:type="dxa"/>
            <w:tcBorders>
              <w:top w:val="nil"/>
              <w:left w:val="single" w:sz="4" w:space="0" w:color="auto"/>
              <w:bottom w:val="nil"/>
            </w:tcBorders>
            <w:noWrap/>
            <w:hideMark/>
          </w:tcPr>
          <w:p w14:paraId="5F306C1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2382.46 </w:t>
            </w:r>
          </w:p>
        </w:tc>
        <w:tc>
          <w:tcPr>
            <w:tcW w:w="1212" w:type="dxa"/>
            <w:tcBorders>
              <w:top w:val="nil"/>
              <w:bottom w:val="nil"/>
            </w:tcBorders>
            <w:noWrap/>
            <w:hideMark/>
          </w:tcPr>
          <w:p w14:paraId="5FAEBAC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1195.21 </w:t>
            </w:r>
          </w:p>
        </w:tc>
        <w:tc>
          <w:tcPr>
            <w:tcW w:w="1212" w:type="dxa"/>
            <w:tcBorders>
              <w:top w:val="nil"/>
              <w:bottom w:val="nil"/>
              <w:right w:val="single" w:sz="4" w:space="0" w:color="auto"/>
            </w:tcBorders>
            <w:noWrap/>
            <w:hideMark/>
          </w:tcPr>
          <w:p w14:paraId="4D404A5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1897.72 </w:t>
            </w:r>
          </w:p>
        </w:tc>
        <w:tc>
          <w:tcPr>
            <w:tcW w:w="969" w:type="dxa"/>
            <w:tcBorders>
              <w:top w:val="nil"/>
              <w:left w:val="single" w:sz="4" w:space="0" w:color="auto"/>
              <w:bottom w:val="nil"/>
            </w:tcBorders>
            <w:noWrap/>
            <w:hideMark/>
          </w:tcPr>
          <w:p w14:paraId="3670FAF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12.98 </w:t>
            </w:r>
          </w:p>
        </w:tc>
        <w:tc>
          <w:tcPr>
            <w:tcW w:w="969" w:type="dxa"/>
            <w:tcBorders>
              <w:top w:val="nil"/>
              <w:bottom w:val="nil"/>
            </w:tcBorders>
            <w:noWrap/>
            <w:hideMark/>
          </w:tcPr>
          <w:p w14:paraId="2757DBC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6.53 </w:t>
            </w:r>
          </w:p>
        </w:tc>
        <w:tc>
          <w:tcPr>
            <w:tcW w:w="969" w:type="dxa"/>
            <w:tcBorders>
              <w:top w:val="nil"/>
              <w:bottom w:val="nil"/>
              <w:right w:val="single" w:sz="4" w:space="0" w:color="auto"/>
            </w:tcBorders>
            <w:noWrap/>
            <w:hideMark/>
          </w:tcPr>
          <w:p w14:paraId="7096135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11.05 </w:t>
            </w:r>
          </w:p>
        </w:tc>
        <w:tc>
          <w:tcPr>
            <w:tcW w:w="1100" w:type="dxa"/>
            <w:tcBorders>
              <w:top w:val="nil"/>
              <w:left w:val="single" w:sz="4" w:space="0" w:color="auto"/>
              <w:bottom w:val="nil"/>
            </w:tcBorders>
            <w:noWrap/>
            <w:hideMark/>
          </w:tcPr>
          <w:p w14:paraId="486FD79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342.46 </w:t>
            </w:r>
          </w:p>
        </w:tc>
        <w:tc>
          <w:tcPr>
            <w:tcW w:w="1100" w:type="dxa"/>
            <w:tcBorders>
              <w:top w:val="nil"/>
              <w:bottom w:val="nil"/>
            </w:tcBorders>
            <w:noWrap/>
            <w:hideMark/>
          </w:tcPr>
          <w:p w14:paraId="05AF0C6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172.26 </w:t>
            </w:r>
          </w:p>
        </w:tc>
        <w:tc>
          <w:tcPr>
            <w:tcW w:w="1100" w:type="dxa"/>
            <w:tcBorders>
              <w:top w:val="nil"/>
              <w:bottom w:val="nil"/>
              <w:right w:val="nil"/>
            </w:tcBorders>
            <w:noWrap/>
            <w:hideMark/>
          </w:tcPr>
          <w:p w14:paraId="277AD27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278.75 </w:t>
            </w:r>
          </w:p>
        </w:tc>
      </w:tr>
      <w:tr w:rsidR="00CA07CE" w:rsidRPr="00CA07CE" w14:paraId="1DAAFDF8" w14:textId="77777777" w:rsidTr="000832A7">
        <w:trPr>
          <w:trHeight w:val="210"/>
        </w:trPr>
        <w:tc>
          <w:tcPr>
            <w:tcW w:w="1323" w:type="dxa"/>
            <w:tcBorders>
              <w:top w:val="nil"/>
              <w:left w:val="nil"/>
              <w:bottom w:val="nil"/>
              <w:right w:val="single" w:sz="4" w:space="0" w:color="auto"/>
            </w:tcBorders>
            <w:noWrap/>
            <w:hideMark/>
          </w:tcPr>
          <w:p w14:paraId="796F794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2014</w:t>
            </w:r>
          </w:p>
        </w:tc>
        <w:tc>
          <w:tcPr>
            <w:tcW w:w="930" w:type="dxa"/>
            <w:tcBorders>
              <w:top w:val="nil"/>
              <w:left w:val="single" w:sz="4" w:space="0" w:color="auto"/>
              <w:bottom w:val="nil"/>
            </w:tcBorders>
            <w:noWrap/>
            <w:hideMark/>
          </w:tcPr>
          <w:p w14:paraId="448BBB8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2.28 </w:t>
            </w:r>
          </w:p>
        </w:tc>
        <w:tc>
          <w:tcPr>
            <w:tcW w:w="931" w:type="dxa"/>
            <w:tcBorders>
              <w:top w:val="nil"/>
              <w:bottom w:val="nil"/>
            </w:tcBorders>
            <w:noWrap/>
            <w:hideMark/>
          </w:tcPr>
          <w:p w14:paraId="3FA53EA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1.11 </w:t>
            </w:r>
          </w:p>
        </w:tc>
        <w:tc>
          <w:tcPr>
            <w:tcW w:w="931" w:type="dxa"/>
            <w:tcBorders>
              <w:top w:val="nil"/>
              <w:bottom w:val="nil"/>
              <w:right w:val="single" w:sz="4" w:space="0" w:color="auto"/>
            </w:tcBorders>
            <w:noWrap/>
            <w:hideMark/>
          </w:tcPr>
          <w:p w14:paraId="41621B2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1.77 </w:t>
            </w:r>
          </w:p>
        </w:tc>
        <w:tc>
          <w:tcPr>
            <w:tcW w:w="1212" w:type="dxa"/>
            <w:tcBorders>
              <w:top w:val="nil"/>
              <w:left w:val="single" w:sz="4" w:space="0" w:color="auto"/>
              <w:bottom w:val="nil"/>
            </w:tcBorders>
            <w:noWrap/>
            <w:hideMark/>
          </w:tcPr>
          <w:p w14:paraId="6BB8C31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2707.39 </w:t>
            </w:r>
          </w:p>
        </w:tc>
        <w:tc>
          <w:tcPr>
            <w:tcW w:w="1212" w:type="dxa"/>
            <w:tcBorders>
              <w:top w:val="nil"/>
              <w:bottom w:val="nil"/>
            </w:tcBorders>
            <w:noWrap/>
            <w:hideMark/>
          </w:tcPr>
          <w:p w14:paraId="2A21495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1315.70 </w:t>
            </w:r>
          </w:p>
        </w:tc>
        <w:tc>
          <w:tcPr>
            <w:tcW w:w="1212" w:type="dxa"/>
            <w:tcBorders>
              <w:top w:val="nil"/>
              <w:bottom w:val="nil"/>
              <w:right w:val="single" w:sz="4" w:space="0" w:color="auto"/>
            </w:tcBorders>
            <w:noWrap/>
            <w:hideMark/>
          </w:tcPr>
          <w:p w14:paraId="5A07250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2128.89 </w:t>
            </w:r>
          </w:p>
        </w:tc>
        <w:tc>
          <w:tcPr>
            <w:tcW w:w="969" w:type="dxa"/>
            <w:tcBorders>
              <w:top w:val="nil"/>
              <w:left w:val="single" w:sz="4" w:space="0" w:color="auto"/>
              <w:bottom w:val="nil"/>
            </w:tcBorders>
            <w:noWrap/>
            <w:hideMark/>
          </w:tcPr>
          <w:p w14:paraId="5F23A37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15.67 </w:t>
            </w:r>
          </w:p>
        </w:tc>
        <w:tc>
          <w:tcPr>
            <w:tcW w:w="969" w:type="dxa"/>
            <w:tcBorders>
              <w:top w:val="nil"/>
              <w:bottom w:val="nil"/>
            </w:tcBorders>
            <w:noWrap/>
            <w:hideMark/>
          </w:tcPr>
          <w:p w14:paraId="754372C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8.14 </w:t>
            </w:r>
          </w:p>
        </w:tc>
        <w:tc>
          <w:tcPr>
            <w:tcW w:w="969" w:type="dxa"/>
            <w:tcBorders>
              <w:top w:val="nil"/>
              <w:bottom w:val="nil"/>
              <w:right w:val="single" w:sz="4" w:space="0" w:color="auto"/>
            </w:tcBorders>
            <w:noWrap/>
            <w:hideMark/>
          </w:tcPr>
          <w:p w14:paraId="37975F5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13.31 </w:t>
            </w:r>
          </w:p>
        </w:tc>
        <w:tc>
          <w:tcPr>
            <w:tcW w:w="1100" w:type="dxa"/>
            <w:tcBorders>
              <w:top w:val="nil"/>
              <w:left w:val="single" w:sz="4" w:space="0" w:color="auto"/>
              <w:bottom w:val="nil"/>
            </w:tcBorders>
            <w:noWrap/>
            <w:hideMark/>
          </w:tcPr>
          <w:p w14:paraId="453149A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397.96 </w:t>
            </w:r>
          </w:p>
        </w:tc>
        <w:tc>
          <w:tcPr>
            <w:tcW w:w="1100" w:type="dxa"/>
            <w:tcBorders>
              <w:top w:val="nil"/>
              <w:bottom w:val="nil"/>
            </w:tcBorders>
            <w:noWrap/>
            <w:hideMark/>
          </w:tcPr>
          <w:p w14:paraId="0EE426C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198.53 </w:t>
            </w:r>
          </w:p>
        </w:tc>
        <w:tc>
          <w:tcPr>
            <w:tcW w:w="1100" w:type="dxa"/>
            <w:tcBorders>
              <w:top w:val="nil"/>
              <w:bottom w:val="nil"/>
              <w:right w:val="nil"/>
            </w:tcBorders>
            <w:noWrap/>
            <w:hideMark/>
          </w:tcPr>
          <w:p w14:paraId="61AF505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320.75 </w:t>
            </w:r>
          </w:p>
        </w:tc>
      </w:tr>
      <w:tr w:rsidR="00CA07CE" w:rsidRPr="00CA07CE" w14:paraId="20B8E18F" w14:textId="77777777" w:rsidTr="000832A7">
        <w:trPr>
          <w:trHeight w:val="210"/>
        </w:trPr>
        <w:tc>
          <w:tcPr>
            <w:tcW w:w="1323" w:type="dxa"/>
            <w:tcBorders>
              <w:top w:val="nil"/>
              <w:left w:val="nil"/>
              <w:bottom w:val="nil"/>
              <w:right w:val="single" w:sz="4" w:space="0" w:color="auto"/>
            </w:tcBorders>
            <w:noWrap/>
            <w:hideMark/>
          </w:tcPr>
          <w:p w14:paraId="43DDC21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2015</w:t>
            </w:r>
          </w:p>
        </w:tc>
        <w:tc>
          <w:tcPr>
            <w:tcW w:w="930" w:type="dxa"/>
            <w:tcBorders>
              <w:top w:val="nil"/>
              <w:left w:val="single" w:sz="4" w:space="0" w:color="auto"/>
              <w:bottom w:val="nil"/>
            </w:tcBorders>
            <w:noWrap/>
            <w:hideMark/>
          </w:tcPr>
          <w:p w14:paraId="2D6B287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2.37 </w:t>
            </w:r>
          </w:p>
        </w:tc>
        <w:tc>
          <w:tcPr>
            <w:tcW w:w="931" w:type="dxa"/>
            <w:tcBorders>
              <w:top w:val="nil"/>
              <w:bottom w:val="nil"/>
            </w:tcBorders>
            <w:noWrap/>
            <w:hideMark/>
          </w:tcPr>
          <w:p w14:paraId="02FC6E1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1.16 </w:t>
            </w:r>
          </w:p>
        </w:tc>
        <w:tc>
          <w:tcPr>
            <w:tcW w:w="931" w:type="dxa"/>
            <w:tcBorders>
              <w:top w:val="nil"/>
              <w:bottom w:val="nil"/>
              <w:right w:val="single" w:sz="4" w:space="0" w:color="auto"/>
            </w:tcBorders>
            <w:noWrap/>
            <w:hideMark/>
          </w:tcPr>
          <w:p w14:paraId="2917604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1.85 </w:t>
            </w:r>
          </w:p>
        </w:tc>
        <w:tc>
          <w:tcPr>
            <w:tcW w:w="1212" w:type="dxa"/>
            <w:tcBorders>
              <w:top w:val="nil"/>
              <w:left w:val="single" w:sz="4" w:space="0" w:color="auto"/>
              <w:bottom w:val="nil"/>
            </w:tcBorders>
            <w:noWrap/>
            <w:hideMark/>
          </w:tcPr>
          <w:p w14:paraId="00D5AFC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2840.07 </w:t>
            </w:r>
          </w:p>
        </w:tc>
        <w:tc>
          <w:tcPr>
            <w:tcW w:w="1212" w:type="dxa"/>
            <w:tcBorders>
              <w:top w:val="nil"/>
              <w:bottom w:val="nil"/>
            </w:tcBorders>
            <w:noWrap/>
            <w:hideMark/>
          </w:tcPr>
          <w:p w14:paraId="20C46AC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1480.52 </w:t>
            </w:r>
          </w:p>
        </w:tc>
        <w:tc>
          <w:tcPr>
            <w:tcW w:w="1212" w:type="dxa"/>
            <w:tcBorders>
              <w:top w:val="nil"/>
              <w:bottom w:val="nil"/>
              <w:right w:val="single" w:sz="4" w:space="0" w:color="auto"/>
            </w:tcBorders>
            <w:noWrap/>
            <w:hideMark/>
          </w:tcPr>
          <w:p w14:paraId="2A417B8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2264.43 </w:t>
            </w:r>
          </w:p>
        </w:tc>
        <w:tc>
          <w:tcPr>
            <w:tcW w:w="969" w:type="dxa"/>
            <w:tcBorders>
              <w:top w:val="nil"/>
              <w:left w:val="single" w:sz="4" w:space="0" w:color="auto"/>
              <w:bottom w:val="nil"/>
            </w:tcBorders>
            <w:noWrap/>
            <w:hideMark/>
          </w:tcPr>
          <w:p w14:paraId="2D2D05E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18.03 </w:t>
            </w:r>
          </w:p>
        </w:tc>
        <w:tc>
          <w:tcPr>
            <w:tcW w:w="969" w:type="dxa"/>
            <w:tcBorders>
              <w:top w:val="nil"/>
              <w:bottom w:val="nil"/>
            </w:tcBorders>
            <w:noWrap/>
            <w:hideMark/>
          </w:tcPr>
          <w:p w14:paraId="334964C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10.32 </w:t>
            </w:r>
          </w:p>
        </w:tc>
        <w:tc>
          <w:tcPr>
            <w:tcW w:w="969" w:type="dxa"/>
            <w:tcBorders>
              <w:top w:val="nil"/>
              <w:bottom w:val="nil"/>
              <w:right w:val="single" w:sz="4" w:space="0" w:color="auto"/>
            </w:tcBorders>
            <w:noWrap/>
            <w:hideMark/>
          </w:tcPr>
          <w:p w14:paraId="21ABD1F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16.00 </w:t>
            </w:r>
          </w:p>
        </w:tc>
        <w:tc>
          <w:tcPr>
            <w:tcW w:w="1100" w:type="dxa"/>
            <w:tcBorders>
              <w:top w:val="nil"/>
              <w:left w:val="single" w:sz="4" w:space="0" w:color="auto"/>
              <w:bottom w:val="nil"/>
            </w:tcBorders>
            <w:noWrap/>
            <w:hideMark/>
          </w:tcPr>
          <w:p w14:paraId="57A1C9C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429.72 </w:t>
            </w:r>
          </w:p>
        </w:tc>
        <w:tc>
          <w:tcPr>
            <w:tcW w:w="1100" w:type="dxa"/>
            <w:tcBorders>
              <w:top w:val="nil"/>
              <w:bottom w:val="nil"/>
            </w:tcBorders>
            <w:noWrap/>
            <w:hideMark/>
          </w:tcPr>
          <w:p w14:paraId="74C5BFF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232.11 </w:t>
            </w:r>
          </w:p>
        </w:tc>
        <w:tc>
          <w:tcPr>
            <w:tcW w:w="1100" w:type="dxa"/>
            <w:tcBorders>
              <w:top w:val="nil"/>
              <w:bottom w:val="nil"/>
              <w:right w:val="nil"/>
            </w:tcBorders>
            <w:noWrap/>
            <w:hideMark/>
          </w:tcPr>
          <w:p w14:paraId="6162A74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354.75 </w:t>
            </w:r>
          </w:p>
        </w:tc>
      </w:tr>
      <w:tr w:rsidR="00CA07CE" w:rsidRPr="00CA07CE" w14:paraId="541059AA" w14:textId="77777777" w:rsidTr="000832A7">
        <w:trPr>
          <w:trHeight w:val="210"/>
        </w:trPr>
        <w:tc>
          <w:tcPr>
            <w:tcW w:w="1323" w:type="dxa"/>
            <w:tcBorders>
              <w:top w:val="nil"/>
              <w:left w:val="nil"/>
              <w:bottom w:val="nil"/>
              <w:right w:val="single" w:sz="4" w:space="0" w:color="auto"/>
            </w:tcBorders>
            <w:noWrap/>
            <w:hideMark/>
          </w:tcPr>
          <w:p w14:paraId="6FB1E15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2016</w:t>
            </w:r>
          </w:p>
        </w:tc>
        <w:tc>
          <w:tcPr>
            <w:tcW w:w="930" w:type="dxa"/>
            <w:tcBorders>
              <w:top w:val="nil"/>
              <w:left w:val="single" w:sz="4" w:space="0" w:color="auto"/>
              <w:bottom w:val="nil"/>
            </w:tcBorders>
            <w:noWrap/>
            <w:hideMark/>
          </w:tcPr>
          <w:p w14:paraId="161EE83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2.12 </w:t>
            </w:r>
          </w:p>
        </w:tc>
        <w:tc>
          <w:tcPr>
            <w:tcW w:w="931" w:type="dxa"/>
            <w:tcBorders>
              <w:top w:val="nil"/>
              <w:bottom w:val="nil"/>
            </w:tcBorders>
            <w:noWrap/>
            <w:hideMark/>
          </w:tcPr>
          <w:p w14:paraId="3ABFCB4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0.98 </w:t>
            </w:r>
          </w:p>
        </w:tc>
        <w:tc>
          <w:tcPr>
            <w:tcW w:w="931" w:type="dxa"/>
            <w:tcBorders>
              <w:top w:val="nil"/>
              <w:bottom w:val="nil"/>
              <w:right w:val="single" w:sz="4" w:space="0" w:color="auto"/>
            </w:tcBorders>
            <w:noWrap/>
            <w:hideMark/>
          </w:tcPr>
          <w:p w14:paraId="6AE5D38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1.70 </w:t>
            </w:r>
          </w:p>
        </w:tc>
        <w:tc>
          <w:tcPr>
            <w:tcW w:w="1212" w:type="dxa"/>
            <w:tcBorders>
              <w:top w:val="nil"/>
              <w:left w:val="single" w:sz="4" w:space="0" w:color="auto"/>
              <w:bottom w:val="nil"/>
            </w:tcBorders>
            <w:noWrap/>
            <w:hideMark/>
          </w:tcPr>
          <w:p w14:paraId="0DEFF9F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2476.47 </w:t>
            </w:r>
          </w:p>
        </w:tc>
        <w:tc>
          <w:tcPr>
            <w:tcW w:w="1212" w:type="dxa"/>
            <w:tcBorders>
              <w:top w:val="nil"/>
              <w:bottom w:val="nil"/>
            </w:tcBorders>
            <w:noWrap/>
            <w:hideMark/>
          </w:tcPr>
          <w:p w14:paraId="4A556D8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1184.72 </w:t>
            </w:r>
          </w:p>
        </w:tc>
        <w:tc>
          <w:tcPr>
            <w:tcW w:w="1212" w:type="dxa"/>
            <w:tcBorders>
              <w:top w:val="nil"/>
              <w:bottom w:val="nil"/>
              <w:right w:val="single" w:sz="4" w:space="0" w:color="auto"/>
            </w:tcBorders>
            <w:noWrap/>
            <w:hideMark/>
          </w:tcPr>
          <w:p w14:paraId="4A584E2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1986.70 </w:t>
            </w:r>
          </w:p>
        </w:tc>
        <w:tc>
          <w:tcPr>
            <w:tcW w:w="969" w:type="dxa"/>
            <w:tcBorders>
              <w:top w:val="nil"/>
              <w:left w:val="single" w:sz="4" w:space="0" w:color="auto"/>
              <w:bottom w:val="nil"/>
            </w:tcBorders>
            <w:noWrap/>
            <w:hideMark/>
          </w:tcPr>
          <w:p w14:paraId="38BB142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13.70 </w:t>
            </w:r>
          </w:p>
        </w:tc>
        <w:tc>
          <w:tcPr>
            <w:tcW w:w="969" w:type="dxa"/>
            <w:tcBorders>
              <w:top w:val="nil"/>
              <w:bottom w:val="nil"/>
            </w:tcBorders>
            <w:noWrap/>
            <w:hideMark/>
          </w:tcPr>
          <w:p w14:paraId="7C00B17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6.29 </w:t>
            </w:r>
          </w:p>
        </w:tc>
        <w:tc>
          <w:tcPr>
            <w:tcW w:w="969" w:type="dxa"/>
            <w:tcBorders>
              <w:top w:val="nil"/>
              <w:bottom w:val="nil"/>
              <w:right w:val="single" w:sz="4" w:space="0" w:color="auto"/>
            </w:tcBorders>
            <w:noWrap/>
            <w:hideMark/>
          </w:tcPr>
          <w:p w14:paraId="41A452B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11.65 </w:t>
            </w:r>
          </w:p>
        </w:tc>
        <w:tc>
          <w:tcPr>
            <w:tcW w:w="1100" w:type="dxa"/>
            <w:tcBorders>
              <w:top w:val="nil"/>
              <w:left w:val="single" w:sz="4" w:space="0" w:color="auto"/>
              <w:bottom w:val="nil"/>
            </w:tcBorders>
            <w:noWrap/>
            <w:hideMark/>
          </w:tcPr>
          <w:p w14:paraId="5806B49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360.26 </w:t>
            </w:r>
          </w:p>
        </w:tc>
        <w:tc>
          <w:tcPr>
            <w:tcW w:w="1100" w:type="dxa"/>
            <w:tcBorders>
              <w:top w:val="nil"/>
              <w:bottom w:val="nil"/>
            </w:tcBorders>
            <w:noWrap/>
            <w:hideMark/>
          </w:tcPr>
          <w:p w14:paraId="1449CFF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169.91 </w:t>
            </w:r>
          </w:p>
        </w:tc>
        <w:tc>
          <w:tcPr>
            <w:tcW w:w="1100" w:type="dxa"/>
            <w:tcBorders>
              <w:top w:val="nil"/>
              <w:bottom w:val="nil"/>
              <w:right w:val="nil"/>
            </w:tcBorders>
            <w:noWrap/>
            <w:hideMark/>
          </w:tcPr>
          <w:p w14:paraId="6EBC979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294.77 </w:t>
            </w:r>
          </w:p>
        </w:tc>
      </w:tr>
      <w:tr w:rsidR="00CA07CE" w:rsidRPr="00CA07CE" w14:paraId="3A5A2AFC" w14:textId="77777777" w:rsidTr="000832A7">
        <w:trPr>
          <w:trHeight w:val="210"/>
        </w:trPr>
        <w:tc>
          <w:tcPr>
            <w:tcW w:w="1323" w:type="dxa"/>
            <w:tcBorders>
              <w:top w:val="nil"/>
              <w:left w:val="nil"/>
              <w:bottom w:val="nil"/>
              <w:right w:val="single" w:sz="4" w:space="0" w:color="auto"/>
            </w:tcBorders>
            <w:noWrap/>
            <w:hideMark/>
          </w:tcPr>
          <w:p w14:paraId="124CB87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2017</w:t>
            </w:r>
          </w:p>
        </w:tc>
        <w:tc>
          <w:tcPr>
            <w:tcW w:w="930" w:type="dxa"/>
            <w:tcBorders>
              <w:top w:val="nil"/>
              <w:left w:val="single" w:sz="4" w:space="0" w:color="auto"/>
              <w:bottom w:val="nil"/>
            </w:tcBorders>
            <w:noWrap/>
            <w:hideMark/>
          </w:tcPr>
          <w:p w14:paraId="244E2BD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2.34 </w:t>
            </w:r>
          </w:p>
        </w:tc>
        <w:tc>
          <w:tcPr>
            <w:tcW w:w="931" w:type="dxa"/>
            <w:tcBorders>
              <w:top w:val="nil"/>
              <w:bottom w:val="nil"/>
            </w:tcBorders>
            <w:noWrap/>
            <w:hideMark/>
          </w:tcPr>
          <w:p w14:paraId="65F492D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1.12 </w:t>
            </w:r>
          </w:p>
        </w:tc>
        <w:tc>
          <w:tcPr>
            <w:tcW w:w="931" w:type="dxa"/>
            <w:tcBorders>
              <w:top w:val="nil"/>
              <w:bottom w:val="nil"/>
              <w:right w:val="single" w:sz="4" w:space="0" w:color="auto"/>
            </w:tcBorders>
            <w:noWrap/>
            <w:hideMark/>
          </w:tcPr>
          <w:p w14:paraId="72B1799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1.77 </w:t>
            </w:r>
          </w:p>
        </w:tc>
        <w:tc>
          <w:tcPr>
            <w:tcW w:w="1212" w:type="dxa"/>
            <w:tcBorders>
              <w:top w:val="nil"/>
              <w:left w:val="single" w:sz="4" w:space="0" w:color="auto"/>
              <w:bottom w:val="nil"/>
            </w:tcBorders>
            <w:noWrap/>
            <w:hideMark/>
          </w:tcPr>
          <w:p w14:paraId="1D91DCD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2703.62 </w:t>
            </w:r>
          </w:p>
        </w:tc>
        <w:tc>
          <w:tcPr>
            <w:tcW w:w="1212" w:type="dxa"/>
            <w:tcBorders>
              <w:top w:val="nil"/>
              <w:bottom w:val="nil"/>
            </w:tcBorders>
            <w:noWrap/>
            <w:hideMark/>
          </w:tcPr>
          <w:p w14:paraId="7FD1CEE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1298.87 </w:t>
            </w:r>
          </w:p>
        </w:tc>
        <w:tc>
          <w:tcPr>
            <w:tcW w:w="1212" w:type="dxa"/>
            <w:tcBorders>
              <w:top w:val="nil"/>
              <w:bottom w:val="nil"/>
              <w:right w:val="single" w:sz="4" w:space="0" w:color="auto"/>
            </w:tcBorders>
            <w:noWrap/>
            <w:hideMark/>
          </w:tcPr>
          <w:p w14:paraId="2EFACFC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2059.93 </w:t>
            </w:r>
          </w:p>
        </w:tc>
        <w:tc>
          <w:tcPr>
            <w:tcW w:w="969" w:type="dxa"/>
            <w:tcBorders>
              <w:top w:val="nil"/>
              <w:left w:val="single" w:sz="4" w:space="0" w:color="auto"/>
              <w:bottom w:val="nil"/>
            </w:tcBorders>
            <w:noWrap/>
            <w:hideMark/>
          </w:tcPr>
          <w:p w14:paraId="6702D6B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15.17 </w:t>
            </w:r>
          </w:p>
        </w:tc>
        <w:tc>
          <w:tcPr>
            <w:tcW w:w="969" w:type="dxa"/>
            <w:tcBorders>
              <w:top w:val="nil"/>
              <w:bottom w:val="nil"/>
            </w:tcBorders>
            <w:noWrap/>
            <w:hideMark/>
          </w:tcPr>
          <w:p w14:paraId="72F341B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7.22 </w:t>
            </w:r>
          </w:p>
        </w:tc>
        <w:tc>
          <w:tcPr>
            <w:tcW w:w="969" w:type="dxa"/>
            <w:tcBorders>
              <w:top w:val="nil"/>
              <w:bottom w:val="nil"/>
              <w:right w:val="single" w:sz="4" w:space="0" w:color="auto"/>
            </w:tcBorders>
            <w:noWrap/>
            <w:hideMark/>
          </w:tcPr>
          <w:p w14:paraId="792D7F5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11.91 </w:t>
            </w:r>
          </w:p>
        </w:tc>
        <w:tc>
          <w:tcPr>
            <w:tcW w:w="1100" w:type="dxa"/>
            <w:tcBorders>
              <w:top w:val="nil"/>
              <w:left w:val="single" w:sz="4" w:space="0" w:color="auto"/>
              <w:bottom w:val="nil"/>
            </w:tcBorders>
            <w:noWrap/>
            <w:hideMark/>
          </w:tcPr>
          <w:p w14:paraId="617A454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395.15 </w:t>
            </w:r>
          </w:p>
        </w:tc>
        <w:tc>
          <w:tcPr>
            <w:tcW w:w="1100" w:type="dxa"/>
            <w:tcBorders>
              <w:top w:val="nil"/>
              <w:bottom w:val="nil"/>
            </w:tcBorders>
            <w:noWrap/>
            <w:hideMark/>
          </w:tcPr>
          <w:p w14:paraId="2AC0A29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194.17 </w:t>
            </w:r>
          </w:p>
        </w:tc>
        <w:tc>
          <w:tcPr>
            <w:tcW w:w="1100" w:type="dxa"/>
            <w:tcBorders>
              <w:top w:val="nil"/>
              <w:bottom w:val="nil"/>
              <w:right w:val="nil"/>
            </w:tcBorders>
            <w:noWrap/>
            <w:hideMark/>
          </w:tcPr>
          <w:p w14:paraId="3B294C2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303.91 </w:t>
            </w:r>
          </w:p>
        </w:tc>
      </w:tr>
      <w:tr w:rsidR="00CA07CE" w:rsidRPr="00CA07CE" w14:paraId="7F66D307" w14:textId="77777777" w:rsidTr="000832A7">
        <w:trPr>
          <w:trHeight w:val="210"/>
        </w:trPr>
        <w:tc>
          <w:tcPr>
            <w:tcW w:w="1323" w:type="dxa"/>
            <w:tcBorders>
              <w:top w:val="nil"/>
              <w:left w:val="nil"/>
              <w:bottom w:val="nil"/>
              <w:right w:val="single" w:sz="4" w:space="0" w:color="auto"/>
            </w:tcBorders>
            <w:noWrap/>
            <w:hideMark/>
          </w:tcPr>
          <w:p w14:paraId="302FEAB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2018</w:t>
            </w:r>
          </w:p>
        </w:tc>
        <w:tc>
          <w:tcPr>
            <w:tcW w:w="930" w:type="dxa"/>
            <w:tcBorders>
              <w:top w:val="nil"/>
              <w:left w:val="single" w:sz="4" w:space="0" w:color="auto"/>
              <w:bottom w:val="nil"/>
            </w:tcBorders>
            <w:noWrap/>
            <w:hideMark/>
          </w:tcPr>
          <w:p w14:paraId="394BB71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2.15 </w:t>
            </w:r>
          </w:p>
        </w:tc>
        <w:tc>
          <w:tcPr>
            <w:tcW w:w="931" w:type="dxa"/>
            <w:tcBorders>
              <w:top w:val="nil"/>
              <w:bottom w:val="nil"/>
            </w:tcBorders>
            <w:noWrap/>
            <w:hideMark/>
          </w:tcPr>
          <w:p w14:paraId="28BC7E1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1.04 </w:t>
            </w:r>
          </w:p>
        </w:tc>
        <w:tc>
          <w:tcPr>
            <w:tcW w:w="931" w:type="dxa"/>
            <w:tcBorders>
              <w:top w:val="nil"/>
              <w:bottom w:val="nil"/>
              <w:right w:val="single" w:sz="4" w:space="0" w:color="auto"/>
            </w:tcBorders>
            <w:noWrap/>
            <w:hideMark/>
          </w:tcPr>
          <w:p w14:paraId="623E3F2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1.71 </w:t>
            </w:r>
          </w:p>
        </w:tc>
        <w:tc>
          <w:tcPr>
            <w:tcW w:w="1212" w:type="dxa"/>
            <w:tcBorders>
              <w:top w:val="nil"/>
              <w:left w:val="single" w:sz="4" w:space="0" w:color="auto"/>
              <w:bottom w:val="nil"/>
            </w:tcBorders>
            <w:noWrap/>
            <w:hideMark/>
          </w:tcPr>
          <w:p w14:paraId="09098C3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2547.77 </w:t>
            </w:r>
          </w:p>
        </w:tc>
        <w:tc>
          <w:tcPr>
            <w:tcW w:w="1212" w:type="dxa"/>
            <w:tcBorders>
              <w:top w:val="nil"/>
              <w:bottom w:val="nil"/>
            </w:tcBorders>
            <w:noWrap/>
            <w:hideMark/>
          </w:tcPr>
          <w:p w14:paraId="4E55EE8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1218.91 </w:t>
            </w:r>
          </w:p>
        </w:tc>
        <w:tc>
          <w:tcPr>
            <w:tcW w:w="1212" w:type="dxa"/>
            <w:tcBorders>
              <w:top w:val="nil"/>
              <w:bottom w:val="nil"/>
              <w:right w:val="single" w:sz="4" w:space="0" w:color="auto"/>
            </w:tcBorders>
            <w:noWrap/>
            <w:hideMark/>
          </w:tcPr>
          <w:p w14:paraId="51ACA03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2021.18 </w:t>
            </w:r>
          </w:p>
        </w:tc>
        <w:tc>
          <w:tcPr>
            <w:tcW w:w="969" w:type="dxa"/>
            <w:tcBorders>
              <w:top w:val="nil"/>
              <w:left w:val="single" w:sz="4" w:space="0" w:color="auto"/>
              <w:bottom w:val="nil"/>
            </w:tcBorders>
            <w:noWrap/>
            <w:hideMark/>
          </w:tcPr>
          <w:p w14:paraId="668C0CE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13.71 </w:t>
            </w:r>
          </w:p>
        </w:tc>
        <w:tc>
          <w:tcPr>
            <w:tcW w:w="969" w:type="dxa"/>
            <w:tcBorders>
              <w:top w:val="nil"/>
              <w:bottom w:val="nil"/>
            </w:tcBorders>
            <w:noWrap/>
            <w:hideMark/>
          </w:tcPr>
          <w:p w14:paraId="25D85529"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7.06 </w:t>
            </w:r>
          </w:p>
        </w:tc>
        <w:tc>
          <w:tcPr>
            <w:tcW w:w="969" w:type="dxa"/>
            <w:tcBorders>
              <w:top w:val="nil"/>
              <w:bottom w:val="nil"/>
              <w:right w:val="single" w:sz="4" w:space="0" w:color="auto"/>
            </w:tcBorders>
            <w:noWrap/>
            <w:hideMark/>
          </w:tcPr>
          <w:p w14:paraId="7747CBC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11.62 </w:t>
            </w:r>
          </w:p>
        </w:tc>
        <w:tc>
          <w:tcPr>
            <w:tcW w:w="1100" w:type="dxa"/>
            <w:tcBorders>
              <w:top w:val="nil"/>
              <w:left w:val="single" w:sz="4" w:space="0" w:color="auto"/>
              <w:bottom w:val="nil"/>
            </w:tcBorders>
            <w:noWrap/>
            <w:hideMark/>
          </w:tcPr>
          <w:p w14:paraId="1862635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367.06 </w:t>
            </w:r>
          </w:p>
        </w:tc>
        <w:tc>
          <w:tcPr>
            <w:tcW w:w="1100" w:type="dxa"/>
            <w:tcBorders>
              <w:top w:val="nil"/>
              <w:bottom w:val="nil"/>
            </w:tcBorders>
            <w:noWrap/>
            <w:hideMark/>
          </w:tcPr>
          <w:p w14:paraId="118AFC9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183.45 </w:t>
            </w:r>
          </w:p>
        </w:tc>
        <w:tc>
          <w:tcPr>
            <w:tcW w:w="1100" w:type="dxa"/>
            <w:tcBorders>
              <w:top w:val="nil"/>
              <w:bottom w:val="nil"/>
              <w:right w:val="nil"/>
            </w:tcBorders>
            <w:noWrap/>
            <w:hideMark/>
          </w:tcPr>
          <w:p w14:paraId="1C08245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297.69 </w:t>
            </w:r>
          </w:p>
        </w:tc>
      </w:tr>
      <w:tr w:rsidR="00CA07CE" w:rsidRPr="00CA07CE" w14:paraId="5D78F8FE" w14:textId="77777777" w:rsidTr="000832A7">
        <w:trPr>
          <w:trHeight w:val="210"/>
        </w:trPr>
        <w:tc>
          <w:tcPr>
            <w:tcW w:w="1323" w:type="dxa"/>
            <w:tcBorders>
              <w:top w:val="nil"/>
              <w:left w:val="nil"/>
              <w:bottom w:val="nil"/>
              <w:right w:val="single" w:sz="4" w:space="0" w:color="auto"/>
            </w:tcBorders>
            <w:noWrap/>
            <w:hideMark/>
          </w:tcPr>
          <w:p w14:paraId="26BAA0F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2019</w:t>
            </w:r>
          </w:p>
        </w:tc>
        <w:tc>
          <w:tcPr>
            <w:tcW w:w="930" w:type="dxa"/>
            <w:tcBorders>
              <w:top w:val="nil"/>
              <w:left w:val="single" w:sz="4" w:space="0" w:color="auto"/>
              <w:bottom w:val="nil"/>
            </w:tcBorders>
            <w:noWrap/>
            <w:hideMark/>
          </w:tcPr>
          <w:p w14:paraId="60BCF88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2.44 </w:t>
            </w:r>
          </w:p>
        </w:tc>
        <w:tc>
          <w:tcPr>
            <w:tcW w:w="931" w:type="dxa"/>
            <w:tcBorders>
              <w:top w:val="nil"/>
              <w:bottom w:val="nil"/>
            </w:tcBorders>
            <w:noWrap/>
            <w:hideMark/>
          </w:tcPr>
          <w:p w14:paraId="4C96DE4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1.19 </w:t>
            </w:r>
          </w:p>
        </w:tc>
        <w:tc>
          <w:tcPr>
            <w:tcW w:w="931" w:type="dxa"/>
            <w:tcBorders>
              <w:top w:val="nil"/>
              <w:bottom w:val="nil"/>
              <w:right w:val="single" w:sz="4" w:space="0" w:color="auto"/>
            </w:tcBorders>
            <w:noWrap/>
            <w:hideMark/>
          </w:tcPr>
          <w:p w14:paraId="52DA536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1.91 </w:t>
            </w:r>
          </w:p>
        </w:tc>
        <w:tc>
          <w:tcPr>
            <w:tcW w:w="1212" w:type="dxa"/>
            <w:tcBorders>
              <w:top w:val="nil"/>
              <w:left w:val="single" w:sz="4" w:space="0" w:color="auto"/>
              <w:bottom w:val="nil"/>
            </w:tcBorders>
            <w:noWrap/>
            <w:hideMark/>
          </w:tcPr>
          <w:p w14:paraId="1CBFBD0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2853.86 </w:t>
            </w:r>
          </w:p>
        </w:tc>
        <w:tc>
          <w:tcPr>
            <w:tcW w:w="1212" w:type="dxa"/>
            <w:tcBorders>
              <w:top w:val="nil"/>
              <w:bottom w:val="nil"/>
            </w:tcBorders>
            <w:noWrap/>
            <w:hideMark/>
          </w:tcPr>
          <w:p w14:paraId="02C3075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1459.14 </w:t>
            </w:r>
          </w:p>
        </w:tc>
        <w:tc>
          <w:tcPr>
            <w:tcW w:w="1212" w:type="dxa"/>
            <w:tcBorders>
              <w:top w:val="nil"/>
              <w:bottom w:val="nil"/>
              <w:right w:val="single" w:sz="4" w:space="0" w:color="auto"/>
            </w:tcBorders>
            <w:noWrap/>
            <w:hideMark/>
          </w:tcPr>
          <w:p w14:paraId="0EFC5F2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2245.52 </w:t>
            </w:r>
          </w:p>
        </w:tc>
        <w:tc>
          <w:tcPr>
            <w:tcW w:w="969" w:type="dxa"/>
            <w:tcBorders>
              <w:top w:val="nil"/>
              <w:left w:val="single" w:sz="4" w:space="0" w:color="auto"/>
              <w:bottom w:val="nil"/>
            </w:tcBorders>
            <w:noWrap/>
            <w:hideMark/>
          </w:tcPr>
          <w:p w14:paraId="02DA516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16.84 </w:t>
            </w:r>
          </w:p>
        </w:tc>
        <w:tc>
          <w:tcPr>
            <w:tcW w:w="969" w:type="dxa"/>
            <w:tcBorders>
              <w:top w:val="nil"/>
              <w:bottom w:val="nil"/>
            </w:tcBorders>
            <w:noWrap/>
            <w:hideMark/>
          </w:tcPr>
          <w:p w14:paraId="0C70BF4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8.96 </w:t>
            </w:r>
          </w:p>
        </w:tc>
        <w:tc>
          <w:tcPr>
            <w:tcW w:w="969" w:type="dxa"/>
            <w:tcBorders>
              <w:top w:val="nil"/>
              <w:bottom w:val="nil"/>
              <w:right w:val="single" w:sz="4" w:space="0" w:color="auto"/>
            </w:tcBorders>
            <w:noWrap/>
            <w:hideMark/>
          </w:tcPr>
          <w:p w14:paraId="5C677DE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14.10 </w:t>
            </w:r>
          </w:p>
        </w:tc>
        <w:tc>
          <w:tcPr>
            <w:tcW w:w="1100" w:type="dxa"/>
            <w:tcBorders>
              <w:top w:val="nil"/>
              <w:left w:val="single" w:sz="4" w:space="0" w:color="auto"/>
              <w:bottom w:val="nil"/>
            </w:tcBorders>
            <w:noWrap/>
            <w:hideMark/>
          </w:tcPr>
          <w:p w14:paraId="0956201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426.52 </w:t>
            </w:r>
          </w:p>
        </w:tc>
        <w:tc>
          <w:tcPr>
            <w:tcW w:w="1100" w:type="dxa"/>
            <w:tcBorders>
              <w:top w:val="nil"/>
              <w:bottom w:val="nil"/>
            </w:tcBorders>
            <w:noWrap/>
            <w:hideMark/>
          </w:tcPr>
          <w:p w14:paraId="4818DAD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220.56 </w:t>
            </w:r>
          </w:p>
        </w:tc>
        <w:tc>
          <w:tcPr>
            <w:tcW w:w="1100" w:type="dxa"/>
            <w:tcBorders>
              <w:top w:val="nil"/>
              <w:bottom w:val="nil"/>
              <w:right w:val="nil"/>
            </w:tcBorders>
            <w:noWrap/>
            <w:hideMark/>
          </w:tcPr>
          <w:p w14:paraId="7C90E39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341.95 </w:t>
            </w:r>
          </w:p>
        </w:tc>
      </w:tr>
      <w:tr w:rsidR="00CA07CE" w:rsidRPr="00CA07CE" w14:paraId="3C10C11A" w14:textId="77777777" w:rsidTr="000832A7">
        <w:trPr>
          <w:trHeight w:val="210"/>
        </w:trPr>
        <w:tc>
          <w:tcPr>
            <w:tcW w:w="1323" w:type="dxa"/>
            <w:tcBorders>
              <w:top w:val="nil"/>
              <w:left w:val="nil"/>
              <w:bottom w:val="nil"/>
              <w:right w:val="single" w:sz="4" w:space="0" w:color="auto"/>
            </w:tcBorders>
            <w:noWrap/>
            <w:hideMark/>
          </w:tcPr>
          <w:p w14:paraId="04F504F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2020</w:t>
            </w:r>
          </w:p>
        </w:tc>
        <w:tc>
          <w:tcPr>
            <w:tcW w:w="930" w:type="dxa"/>
            <w:tcBorders>
              <w:top w:val="nil"/>
              <w:left w:val="single" w:sz="4" w:space="0" w:color="auto"/>
              <w:bottom w:val="nil"/>
            </w:tcBorders>
            <w:noWrap/>
            <w:hideMark/>
          </w:tcPr>
          <w:p w14:paraId="46CC1F4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2.34 </w:t>
            </w:r>
          </w:p>
        </w:tc>
        <w:tc>
          <w:tcPr>
            <w:tcW w:w="931" w:type="dxa"/>
            <w:tcBorders>
              <w:top w:val="nil"/>
              <w:bottom w:val="nil"/>
            </w:tcBorders>
            <w:noWrap/>
            <w:hideMark/>
          </w:tcPr>
          <w:p w14:paraId="1FD9567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1.06 </w:t>
            </w:r>
          </w:p>
        </w:tc>
        <w:tc>
          <w:tcPr>
            <w:tcW w:w="931" w:type="dxa"/>
            <w:tcBorders>
              <w:top w:val="nil"/>
              <w:bottom w:val="nil"/>
              <w:right w:val="single" w:sz="4" w:space="0" w:color="auto"/>
            </w:tcBorders>
            <w:noWrap/>
            <w:hideMark/>
          </w:tcPr>
          <w:p w14:paraId="6FD7D5D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1.83 </w:t>
            </w:r>
          </w:p>
        </w:tc>
        <w:tc>
          <w:tcPr>
            <w:tcW w:w="1212" w:type="dxa"/>
            <w:tcBorders>
              <w:top w:val="nil"/>
              <w:left w:val="single" w:sz="4" w:space="0" w:color="auto"/>
              <w:bottom w:val="nil"/>
            </w:tcBorders>
            <w:noWrap/>
            <w:hideMark/>
          </w:tcPr>
          <w:p w14:paraId="4634AB6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2715.49 </w:t>
            </w:r>
          </w:p>
        </w:tc>
        <w:tc>
          <w:tcPr>
            <w:tcW w:w="1212" w:type="dxa"/>
            <w:tcBorders>
              <w:top w:val="nil"/>
              <w:bottom w:val="nil"/>
            </w:tcBorders>
            <w:noWrap/>
            <w:hideMark/>
          </w:tcPr>
          <w:p w14:paraId="6DA0245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1276.26 </w:t>
            </w:r>
          </w:p>
        </w:tc>
        <w:tc>
          <w:tcPr>
            <w:tcW w:w="1212" w:type="dxa"/>
            <w:tcBorders>
              <w:top w:val="nil"/>
              <w:bottom w:val="nil"/>
              <w:right w:val="single" w:sz="4" w:space="0" w:color="auto"/>
            </w:tcBorders>
            <w:noWrap/>
            <w:hideMark/>
          </w:tcPr>
          <w:p w14:paraId="33A032D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2120.56 </w:t>
            </w:r>
          </w:p>
        </w:tc>
        <w:tc>
          <w:tcPr>
            <w:tcW w:w="969" w:type="dxa"/>
            <w:tcBorders>
              <w:top w:val="nil"/>
              <w:left w:val="single" w:sz="4" w:space="0" w:color="auto"/>
              <w:bottom w:val="nil"/>
            </w:tcBorders>
            <w:noWrap/>
            <w:hideMark/>
          </w:tcPr>
          <w:p w14:paraId="23CA61C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15.02 </w:t>
            </w:r>
          </w:p>
        </w:tc>
        <w:tc>
          <w:tcPr>
            <w:tcW w:w="969" w:type="dxa"/>
            <w:tcBorders>
              <w:top w:val="nil"/>
              <w:bottom w:val="nil"/>
            </w:tcBorders>
            <w:noWrap/>
            <w:hideMark/>
          </w:tcPr>
          <w:p w14:paraId="2614FD2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6.66 </w:t>
            </w:r>
          </w:p>
        </w:tc>
        <w:tc>
          <w:tcPr>
            <w:tcW w:w="969" w:type="dxa"/>
            <w:tcBorders>
              <w:top w:val="nil"/>
              <w:bottom w:val="nil"/>
              <w:right w:val="single" w:sz="4" w:space="0" w:color="auto"/>
            </w:tcBorders>
            <w:noWrap/>
            <w:hideMark/>
          </w:tcPr>
          <w:p w14:paraId="0E41C64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12.30 </w:t>
            </w:r>
          </w:p>
        </w:tc>
        <w:tc>
          <w:tcPr>
            <w:tcW w:w="1100" w:type="dxa"/>
            <w:tcBorders>
              <w:top w:val="nil"/>
              <w:left w:val="single" w:sz="4" w:space="0" w:color="auto"/>
              <w:bottom w:val="nil"/>
            </w:tcBorders>
            <w:noWrap/>
            <w:hideMark/>
          </w:tcPr>
          <w:p w14:paraId="0C6028E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394.47 </w:t>
            </w:r>
          </w:p>
        </w:tc>
        <w:tc>
          <w:tcPr>
            <w:tcW w:w="1100" w:type="dxa"/>
            <w:tcBorders>
              <w:top w:val="nil"/>
              <w:bottom w:val="nil"/>
            </w:tcBorders>
            <w:noWrap/>
            <w:hideMark/>
          </w:tcPr>
          <w:p w14:paraId="600CCAC0"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181.56 </w:t>
            </w:r>
          </w:p>
        </w:tc>
        <w:tc>
          <w:tcPr>
            <w:tcW w:w="1100" w:type="dxa"/>
            <w:tcBorders>
              <w:top w:val="nil"/>
              <w:bottom w:val="nil"/>
              <w:right w:val="nil"/>
            </w:tcBorders>
            <w:noWrap/>
            <w:hideMark/>
          </w:tcPr>
          <w:p w14:paraId="65CB1C7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313.13 </w:t>
            </w:r>
          </w:p>
        </w:tc>
      </w:tr>
      <w:tr w:rsidR="00CA07CE" w:rsidRPr="00CA07CE" w14:paraId="47C427EE" w14:textId="77777777" w:rsidTr="000832A7">
        <w:trPr>
          <w:trHeight w:val="210"/>
        </w:trPr>
        <w:tc>
          <w:tcPr>
            <w:tcW w:w="1323" w:type="dxa"/>
            <w:tcBorders>
              <w:top w:val="nil"/>
              <w:left w:val="nil"/>
              <w:bottom w:val="nil"/>
              <w:right w:val="single" w:sz="4" w:space="0" w:color="auto"/>
            </w:tcBorders>
            <w:noWrap/>
            <w:hideMark/>
          </w:tcPr>
          <w:p w14:paraId="69CCC62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2021</w:t>
            </w:r>
          </w:p>
        </w:tc>
        <w:tc>
          <w:tcPr>
            <w:tcW w:w="930" w:type="dxa"/>
            <w:tcBorders>
              <w:top w:val="nil"/>
              <w:left w:val="single" w:sz="4" w:space="0" w:color="auto"/>
              <w:bottom w:val="nil"/>
            </w:tcBorders>
            <w:noWrap/>
            <w:hideMark/>
          </w:tcPr>
          <w:p w14:paraId="6FDBB45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2.60 </w:t>
            </w:r>
          </w:p>
        </w:tc>
        <w:tc>
          <w:tcPr>
            <w:tcW w:w="931" w:type="dxa"/>
            <w:tcBorders>
              <w:top w:val="nil"/>
              <w:bottom w:val="nil"/>
            </w:tcBorders>
            <w:noWrap/>
            <w:hideMark/>
          </w:tcPr>
          <w:p w14:paraId="5AA2617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1.19 </w:t>
            </w:r>
          </w:p>
        </w:tc>
        <w:tc>
          <w:tcPr>
            <w:tcW w:w="931" w:type="dxa"/>
            <w:tcBorders>
              <w:top w:val="nil"/>
              <w:bottom w:val="nil"/>
              <w:right w:val="single" w:sz="4" w:space="0" w:color="auto"/>
            </w:tcBorders>
            <w:noWrap/>
            <w:hideMark/>
          </w:tcPr>
          <w:p w14:paraId="2281255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1.90 </w:t>
            </w:r>
          </w:p>
        </w:tc>
        <w:tc>
          <w:tcPr>
            <w:tcW w:w="1212" w:type="dxa"/>
            <w:tcBorders>
              <w:top w:val="nil"/>
              <w:left w:val="single" w:sz="4" w:space="0" w:color="auto"/>
              <w:bottom w:val="nil"/>
            </w:tcBorders>
            <w:noWrap/>
            <w:hideMark/>
          </w:tcPr>
          <w:p w14:paraId="4F83172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3119.18 </w:t>
            </w:r>
          </w:p>
        </w:tc>
        <w:tc>
          <w:tcPr>
            <w:tcW w:w="1212" w:type="dxa"/>
            <w:tcBorders>
              <w:top w:val="nil"/>
              <w:bottom w:val="nil"/>
            </w:tcBorders>
            <w:noWrap/>
            <w:hideMark/>
          </w:tcPr>
          <w:p w14:paraId="731D3AF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1395.36 </w:t>
            </w:r>
          </w:p>
        </w:tc>
        <w:tc>
          <w:tcPr>
            <w:tcW w:w="1212" w:type="dxa"/>
            <w:tcBorders>
              <w:top w:val="nil"/>
              <w:bottom w:val="nil"/>
              <w:right w:val="single" w:sz="4" w:space="0" w:color="auto"/>
            </w:tcBorders>
            <w:noWrap/>
            <w:hideMark/>
          </w:tcPr>
          <w:p w14:paraId="436C0E3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2250.90 </w:t>
            </w:r>
          </w:p>
        </w:tc>
        <w:tc>
          <w:tcPr>
            <w:tcW w:w="969" w:type="dxa"/>
            <w:tcBorders>
              <w:top w:val="nil"/>
              <w:left w:val="single" w:sz="4" w:space="0" w:color="auto"/>
              <w:bottom w:val="nil"/>
            </w:tcBorders>
            <w:noWrap/>
            <w:hideMark/>
          </w:tcPr>
          <w:p w14:paraId="236A30D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16.18 </w:t>
            </w:r>
          </w:p>
        </w:tc>
        <w:tc>
          <w:tcPr>
            <w:tcW w:w="969" w:type="dxa"/>
            <w:tcBorders>
              <w:top w:val="nil"/>
              <w:bottom w:val="nil"/>
            </w:tcBorders>
            <w:noWrap/>
            <w:hideMark/>
          </w:tcPr>
          <w:p w14:paraId="3BDF9DC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7.51 </w:t>
            </w:r>
          </w:p>
        </w:tc>
        <w:tc>
          <w:tcPr>
            <w:tcW w:w="969" w:type="dxa"/>
            <w:tcBorders>
              <w:top w:val="nil"/>
              <w:bottom w:val="nil"/>
              <w:right w:val="single" w:sz="4" w:space="0" w:color="auto"/>
            </w:tcBorders>
            <w:noWrap/>
            <w:hideMark/>
          </w:tcPr>
          <w:p w14:paraId="0CB51C6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12.48 </w:t>
            </w:r>
          </w:p>
        </w:tc>
        <w:tc>
          <w:tcPr>
            <w:tcW w:w="1100" w:type="dxa"/>
            <w:tcBorders>
              <w:top w:val="nil"/>
              <w:left w:val="single" w:sz="4" w:space="0" w:color="auto"/>
              <w:bottom w:val="nil"/>
            </w:tcBorders>
            <w:noWrap/>
            <w:hideMark/>
          </w:tcPr>
          <w:p w14:paraId="1B0EB8D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442.78 </w:t>
            </w:r>
          </w:p>
        </w:tc>
        <w:tc>
          <w:tcPr>
            <w:tcW w:w="1100" w:type="dxa"/>
            <w:tcBorders>
              <w:top w:val="nil"/>
              <w:bottom w:val="nil"/>
            </w:tcBorders>
            <w:noWrap/>
            <w:hideMark/>
          </w:tcPr>
          <w:p w14:paraId="1ED4DBE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207.69 </w:t>
            </w:r>
          </w:p>
        </w:tc>
        <w:tc>
          <w:tcPr>
            <w:tcW w:w="1100" w:type="dxa"/>
            <w:tcBorders>
              <w:top w:val="nil"/>
              <w:bottom w:val="nil"/>
              <w:right w:val="nil"/>
            </w:tcBorders>
            <w:noWrap/>
            <w:hideMark/>
          </w:tcPr>
          <w:p w14:paraId="67050CA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327.00 </w:t>
            </w:r>
          </w:p>
        </w:tc>
      </w:tr>
      <w:tr w:rsidR="00CA07CE" w:rsidRPr="00CA07CE" w14:paraId="4E669236" w14:textId="77777777" w:rsidTr="000832A7">
        <w:trPr>
          <w:trHeight w:val="210"/>
        </w:trPr>
        <w:tc>
          <w:tcPr>
            <w:tcW w:w="1323" w:type="dxa"/>
            <w:tcBorders>
              <w:top w:val="nil"/>
              <w:left w:val="nil"/>
              <w:bottom w:val="nil"/>
              <w:right w:val="single" w:sz="4" w:space="0" w:color="auto"/>
            </w:tcBorders>
            <w:noWrap/>
            <w:hideMark/>
          </w:tcPr>
          <w:p w14:paraId="4B3CC28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2022</w:t>
            </w:r>
          </w:p>
        </w:tc>
        <w:tc>
          <w:tcPr>
            <w:tcW w:w="930" w:type="dxa"/>
            <w:tcBorders>
              <w:top w:val="nil"/>
              <w:left w:val="single" w:sz="4" w:space="0" w:color="auto"/>
              <w:bottom w:val="nil"/>
            </w:tcBorders>
            <w:noWrap/>
            <w:hideMark/>
          </w:tcPr>
          <w:p w14:paraId="7500AD6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1.80 </w:t>
            </w:r>
          </w:p>
        </w:tc>
        <w:tc>
          <w:tcPr>
            <w:tcW w:w="931" w:type="dxa"/>
            <w:tcBorders>
              <w:top w:val="nil"/>
              <w:bottom w:val="nil"/>
            </w:tcBorders>
            <w:noWrap/>
            <w:hideMark/>
          </w:tcPr>
          <w:p w14:paraId="3609573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0.80 </w:t>
            </w:r>
          </w:p>
        </w:tc>
        <w:tc>
          <w:tcPr>
            <w:tcW w:w="931" w:type="dxa"/>
            <w:tcBorders>
              <w:top w:val="nil"/>
              <w:bottom w:val="nil"/>
              <w:right w:val="single" w:sz="4" w:space="0" w:color="auto"/>
            </w:tcBorders>
            <w:noWrap/>
            <w:hideMark/>
          </w:tcPr>
          <w:p w14:paraId="1F64545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1.61 </w:t>
            </w:r>
          </w:p>
        </w:tc>
        <w:tc>
          <w:tcPr>
            <w:tcW w:w="1212" w:type="dxa"/>
            <w:tcBorders>
              <w:top w:val="nil"/>
              <w:left w:val="single" w:sz="4" w:space="0" w:color="auto"/>
              <w:bottom w:val="nil"/>
            </w:tcBorders>
            <w:noWrap/>
            <w:hideMark/>
          </w:tcPr>
          <w:p w14:paraId="67055D2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2126.69 </w:t>
            </w:r>
          </w:p>
        </w:tc>
        <w:tc>
          <w:tcPr>
            <w:tcW w:w="1212" w:type="dxa"/>
            <w:tcBorders>
              <w:top w:val="nil"/>
              <w:bottom w:val="nil"/>
            </w:tcBorders>
            <w:noWrap/>
            <w:hideMark/>
          </w:tcPr>
          <w:p w14:paraId="53D2CA0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975.75 </w:t>
            </w:r>
          </w:p>
        </w:tc>
        <w:tc>
          <w:tcPr>
            <w:tcW w:w="1212" w:type="dxa"/>
            <w:tcBorders>
              <w:top w:val="nil"/>
              <w:bottom w:val="nil"/>
              <w:right w:val="single" w:sz="4" w:space="0" w:color="auto"/>
            </w:tcBorders>
            <w:noWrap/>
            <w:hideMark/>
          </w:tcPr>
          <w:p w14:paraId="589D3ED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1883.60 </w:t>
            </w:r>
          </w:p>
        </w:tc>
        <w:tc>
          <w:tcPr>
            <w:tcW w:w="969" w:type="dxa"/>
            <w:tcBorders>
              <w:top w:val="nil"/>
              <w:left w:val="single" w:sz="4" w:space="0" w:color="auto"/>
              <w:bottom w:val="nil"/>
            </w:tcBorders>
            <w:noWrap/>
            <w:hideMark/>
          </w:tcPr>
          <w:p w14:paraId="238199B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11.89 </w:t>
            </w:r>
          </w:p>
        </w:tc>
        <w:tc>
          <w:tcPr>
            <w:tcW w:w="969" w:type="dxa"/>
            <w:tcBorders>
              <w:top w:val="nil"/>
              <w:bottom w:val="nil"/>
            </w:tcBorders>
            <w:noWrap/>
            <w:hideMark/>
          </w:tcPr>
          <w:p w14:paraId="3DF233B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4.96 </w:t>
            </w:r>
          </w:p>
        </w:tc>
        <w:tc>
          <w:tcPr>
            <w:tcW w:w="969" w:type="dxa"/>
            <w:tcBorders>
              <w:top w:val="nil"/>
              <w:bottom w:val="nil"/>
              <w:right w:val="single" w:sz="4" w:space="0" w:color="auto"/>
            </w:tcBorders>
            <w:noWrap/>
            <w:hideMark/>
          </w:tcPr>
          <w:p w14:paraId="0FB66BC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10.80 </w:t>
            </w:r>
          </w:p>
        </w:tc>
        <w:tc>
          <w:tcPr>
            <w:tcW w:w="1100" w:type="dxa"/>
            <w:tcBorders>
              <w:top w:val="nil"/>
              <w:left w:val="single" w:sz="4" w:space="0" w:color="auto"/>
              <w:bottom w:val="nil"/>
            </w:tcBorders>
            <w:noWrap/>
            <w:hideMark/>
          </w:tcPr>
          <w:p w14:paraId="6450FCD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307.06 </w:t>
            </w:r>
          </w:p>
        </w:tc>
        <w:tc>
          <w:tcPr>
            <w:tcW w:w="1100" w:type="dxa"/>
            <w:tcBorders>
              <w:top w:val="nil"/>
              <w:bottom w:val="nil"/>
            </w:tcBorders>
            <w:noWrap/>
            <w:hideMark/>
          </w:tcPr>
          <w:p w14:paraId="1200BE9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137.22 </w:t>
            </w:r>
          </w:p>
        </w:tc>
        <w:tc>
          <w:tcPr>
            <w:tcW w:w="1100" w:type="dxa"/>
            <w:tcBorders>
              <w:top w:val="nil"/>
              <w:bottom w:val="nil"/>
              <w:right w:val="nil"/>
            </w:tcBorders>
            <w:noWrap/>
            <w:hideMark/>
          </w:tcPr>
          <w:p w14:paraId="419D663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276.18 </w:t>
            </w:r>
          </w:p>
        </w:tc>
      </w:tr>
      <w:tr w:rsidR="00CA07CE" w:rsidRPr="00CA07CE" w14:paraId="7A9C7F7F" w14:textId="77777777" w:rsidTr="000832A7">
        <w:trPr>
          <w:trHeight w:val="210"/>
        </w:trPr>
        <w:tc>
          <w:tcPr>
            <w:tcW w:w="1323" w:type="dxa"/>
            <w:tcBorders>
              <w:top w:val="nil"/>
              <w:left w:val="nil"/>
              <w:bottom w:val="nil"/>
              <w:right w:val="single" w:sz="4" w:space="0" w:color="auto"/>
            </w:tcBorders>
            <w:noWrap/>
            <w:hideMark/>
          </w:tcPr>
          <w:p w14:paraId="5003F9BB"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2023</w:t>
            </w:r>
          </w:p>
        </w:tc>
        <w:tc>
          <w:tcPr>
            <w:tcW w:w="930" w:type="dxa"/>
            <w:tcBorders>
              <w:top w:val="nil"/>
              <w:left w:val="single" w:sz="4" w:space="0" w:color="auto"/>
              <w:bottom w:val="nil"/>
            </w:tcBorders>
            <w:noWrap/>
            <w:hideMark/>
          </w:tcPr>
          <w:p w14:paraId="43906C26"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2.59 </w:t>
            </w:r>
          </w:p>
        </w:tc>
        <w:tc>
          <w:tcPr>
            <w:tcW w:w="931" w:type="dxa"/>
            <w:tcBorders>
              <w:top w:val="nil"/>
              <w:bottom w:val="nil"/>
            </w:tcBorders>
            <w:noWrap/>
            <w:hideMark/>
          </w:tcPr>
          <w:p w14:paraId="1691D94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1.31 </w:t>
            </w:r>
          </w:p>
        </w:tc>
        <w:tc>
          <w:tcPr>
            <w:tcW w:w="931" w:type="dxa"/>
            <w:tcBorders>
              <w:top w:val="nil"/>
              <w:bottom w:val="nil"/>
              <w:right w:val="single" w:sz="4" w:space="0" w:color="auto"/>
            </w:tcBorders>
            <w:noWrap/>
            <w:hideMark/>
          </w:tcPr>
          <w:p w14:paraId="7448583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2.10 </w:t>
            </w:r>
          </w:p>
        </w:tc>
        <w:tc>
          <w:tcPr>
            <w:tcW w:w="1212" w:type="dxa"/>
            <w:tcBorders>
              <w:top w:val="nil"/>
              <w:left w:val="single" w:sz="4" w:space="0" w:color="auto"/>
              <w:bottom w:val="nil"/>
            </w:tcBorders>
            <w:noWrap/>
            <w:hideMark/>
          </w:tcPr>
          <w:p w14:paraId="166D52B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3080.98 </w:t>
            </w:r>
          </w:p>
        </w:tc>
        <w:tc>
          <w:tcPr>
            <w:tcW w:w="1212" w:type="dxa"/>
            <w:tcBorders>
              <w:top w:val="nil"/>
              <w:bottom w:val="nil"/>
            </w:tcBorders>
            <w:noWrap/>
            <w:hideMark/>
          </w:tcPr>
          <w:p w14:paraId="7B0BA97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1526.96 </w:t>
            </w:r>
          </w:p>
        </w:tc>
        <w:tc>
          <w:tcPr>
            <w:tcW w:w="1212" w:type="dxa"/>
            <w:tcBorders>
              <w:top w:val="nil"/>
              <w:bottom w:val="nil"/>
              <w:right w:val="single" w:sz="4" w:space="0" w:color="auto"/>
            </w:tcBorders>
            <w:noWrap/>
            <w:hideMark/>
          </w:tcPr>
          <w:p w14:paraId="0971631F"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2492.24 </w:t>
            </w:r>
          </w:p>
        </w:tc>
        <w:tc>
          <w:tcPr>
            <w:tcW w:w="969" w:type="dxa"/>
            <w:tcBorders>
              <w:top w:val="nil"/>
              <w:left w:val="single" w:sz="4" w:space="0" w:color="auto"/>
              <w:bottom w:val="nil"/>
            </w:tcBorders>
            <w:noWrap/>
            <w:hideMark/>
          </w:tcPr>
          <w:p w14:paraId="5DF45FE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17.28 </w:t>
            </w:r>
          </w:p>
        </w:tc>
        <w:tc>
          <w:tcPr>
            <w:tcW w:w="969" w:type="dxa"/>
            <w:tcBorders>
              <w:top w:val="nil"/>
              <w:bottom w:val="nil"/>
            </w:tcBorders>
            <w:noWrap/>
            <w:hideMark/>
          </w:tcPr>
          <w:p w14:paraId="0310BB6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9.44 </w:t>
            </w:r>
          </w:p>
        </w:tc>
        <w:tc>
          <w:tcPr>
            <w:tcW w:w="969" w:type="dxa"/>
            <w:tcBorders>
              <w:top w:val="nil"/>
              <w:bottom w:val="nil"/>
              <w:right w:val="single" w:sz="4" w:space="0" w:color="auto"/>
            </w:tcBorders>
            <w:noWrap/>
            <w:hideMark/>
          </w:tcPr>
          <w:p w14:paraId="33F209A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14.72 </w:t>
            </w:r>
          </w:p>
        </w:tc>
        <w:tc>
          <w:tcPr>
            <w:tcW w:w="1100" w:type="dxa"/>
            <w:tcBorders>
              <w:top w:val="nil"/>
              <w:left w:val="single" w:sz="4" w:space="0" w:color="auto"/>
              <w:bottom w:val="nil"/>
            </w:tcBorders>
            <w:noWrap/>
            <w:hideMark/>
          </w:tcPr>
          <w:p w14:paraId="67691E1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459.16 </w:t>
            </w:r>
          </w:p>
        </w:tc>
        <w:tc>
          <w:tcPr>
            <w:tcW w:w="1100" w:type="dxa"/>
            <w:tcBorders>
              <w:top w:val="nil"/>
              <w:bottom w:val="nil"/>
            </w:tcBorders>
            <w:noWrap/>
            <w:hideMark/>
          </w:tcPr>
          <w:p w14:paraId="46B441B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233.03 </w:t>
            </w:r>
          </w:p>
        </w:tc>
        <w:tc>
          <w:tcPr>
            <w:tcW w:w="1100" w:type="dxa"/>
            <w:tcBorders>
              <w:top w:val="nil"/>
              <w:bottom w:val="nil"/>
              <w:right w:val="nil"/>
            </w:tcBorders>
            <w:noWrap/>
            <w:hideMark/>
          </w:tcPr>
          <w:p w14:paraId="0C497F12"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375.93 </w:t>
            </w:r>
          </w:p>
        </w:tc>
      </w:tr>
      <w:tr w:rsidR="00CA07CE" w:rsidRPr="00CA07CE" w14:paraId="734D736B" w14:textId="77777777" w:rsidTr="000832A7">
        <w:trPr>
          <w:trHeight w:val="210"/>
        </w:trPr>
        <w:tc>
          <w:tcPr>
            <w:tcW w:w="1323" w:type="dxa"/>
            <w:tcBorders>
              <w:top w:val="nil"/>
              <w:left w:val="nil"/>
              <w:bottom w:val="single" w:sz="4" w:space="0" w:color="auto"/>
              <w:right w:val="single" w:sz="4" w:space="0" w:color="auto"/>
            </w:tcBorders>
            <w:noWrap/>
            <w:hideMark/>
          </w:tcPr>
          <w:p w14:paraId="60D4208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avg</w:t>
            </w:r>
          </w:p>
        </w:tc>
        <w:tc>
          <w:tcPr>
            <w:tcW w:w="930" w:type="dxa"/>
            <w:tcBorders>
              <w:top w:val="nil"/>
              <w:left w:val="single" w:sz="4" w:space="0" w:color="auto"/>
              <w:bottom w:val="single" w:sz="4" w:space="0" w:color="auto"/>
            </w:tcBorders>
            <w:noWrap/>
            <w:hideMark/>
          </w:tcPr>
          <w:p w14:paraId="44F18CF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2.41 </w:t>
            </w:r>
          </w:p>
        </w:tc>
        <w:tc>
          <w:tcPr>
            <w:tcW w:w="931" w:type="dxa"/>
            <w:tcBorders>
              <w:top w:val="nil"/>
              <w:bottom w:val="single" w:sz="4" w:space="0" w:color="auto"/>
            </w:tcBorders>
            <w:noWrap/>
            <w:hideMark/>
          </w:tcPr>
          <w:p w14:paraId="01BA1ECD"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1.09 </w:t>
            </w:r>
          </w:p>
        </w:tc>
        <w:tc>
          <w:tcPr>
            <w:tcW w:w="931" w:type="dxa"/>
            <w:tcBorders>
              <w:top w:val="nil"/>
              <w:bottom w:val="single" w:sz="4" w:space="0" w:color="auto"/>
              <w:right w:val="single" w:sz="4" w:space="0" w:color="auto"/>
            </w:tcBorders>
            <w:noWrap/>
            <w:hideMark/>
          </w:tcPr>
          <w:p w14:paraId="5C3C58FE"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1.81 </w:t>
            </w:r>
          </w:p>
        </w:tc>
        <w:tc>
          <w:tcPr>
            <w:tcW w:w="1212" w:type="dxa"/>
            <w:tcBorders>
              <w:top w:val="nil"/>
              <w:left w:val="single" w:sz="4" w:space="0" w:color="auto"/>
              <w:bottom w:val="single" w:sz="4" w:space="0" w:color="auto"/>
            </w:tcBorders>
            <w:noWrap/>
            <w:hideMark/>
          </w:tcPr>
          <w:p w14:paraId="122EDCC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2822.99 </w:t>
            </w:r>
          </w:p>
        </w:tc>
        <w:tc>
          <w:tcPr>
            <w:tcW w:w="1212" w:type="dxa"/>
            <w:tcBorders>
              <w:top w:val="nil"/>
              <w:bottom w:val="single" w:sz="4" w:space="0" w:color="auto"/>
            </w:tcBorders>
            <w:noWrap/>
            <w:hideMark/>
          </w:tcPr>
          <w:p w14:paraId="2AD94465"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1288.63 </w:t>
            </w:r>
          </w:p>
        </w:tc>
        <w:tc>
          <w:tcPr>
            <w:tcW w:w="1212" w:type="dxa"/>
            <w:tcBorders>
              <w:top w:val="nil"/>
              <w:bottom w:val="single" w:sz="4" w:space="0" w:color="auto"/>
              <w:right w:val="single" w:sz="4" w:space="0" w:color="auto"/>
            </w:tcBorders>
            <w:noWrap/>
            <w:hideMark/>
          </w:tcPr>
          <w:p w14:paraId="6C2198B3"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2138.59 </w:t>
            </w:r>
          </w:p>
        </w:tc>
        <w:tc>
          <w:tcPr>
            <w:tcW w:w="969" w:type="dxa"/>
            <w:tcBorders>
              <w:top w:val="nil"/>
              <w:left w:val="single" w:sz="4" w:space="0" w:color="auto"/>
              <w:bottom w:val="single" w:sz="4" w:space="0" w:color="auto"/>
            </w:tcBorders>
            <w:noWrap/>
            <w:hideMark/>
          </w:tcPr>
          <w:p w14:paraId="5FEC0C34"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16.08 </w:t>
            </w:r>
          </w:p>
        </w:tc>
        <w:tc>
          <w:tcPr>
            <w:tcW w:w="969" w:type="dxa"/>
            <w:tcBorders>
              <w:top w:val="nil"/>
              <w:bottom w:val="single" w:sz="4" w:space="0" w:color="auto"/>
            </w:tcBorders>
            <w:noWrap/>
            <w:hideMark/>
          </w:tcPr>
          <w:p w14:paraId="7D9D066C"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7.68 </w:t>
            </w:r>
          </w:p>
        </w:tc>
        <w:tc>
          <w:tcPr>
            <w:tcW w:w="969" w:type="dxa"/>
            <w:tcBorders>
              <w:top w:val="nil"/>
              <w:bottom w:val="single" w:sz="4" w:space="0" w:color="auto"/>
              <w:right w:val="single" w:sz="4" w:space="0" w:color="auto"/>
            </w:tcBorders>
            <w:noWrap/>
            <w:hideMark/>
          </w:tcPr>
          <w:p w14:paraId="0C0C4DC8"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12.96 </w:t>
            </w:r>
          </w:p>
        </w:tc>
        <w:tc>
          <w:tcPr>
            <w:tcW w:w="1100" w:type="dxa"/>
            <w:tcBorders>
              <w:top w:val="nil"/>
              <w:left w:val="single" w:sz="4" w:space="0" w:color="auto"/>
              <w:bottom w:val="single" w:sz="4" w:space="0" w:color="auto"/>
            </w:tcBorders>
            <w:noWrap/>
            <w:hideMark/>
          </w:tcPr>
          <w:p w14:paraId="4F109E8A"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413.75 </w:t>
            </w:r>
          </w:p>
        </w:tc>
        <w:tc>
          <w:tcPr>
            <w:tcW w:w="1100" w:type="dxa"/>
            <w:tcBorders>
              <w:top w:val="nil"/>
              <w:bottom w:val="single" w:sz="4" w:space="0" w:color="auto"/>
            </w:tcBorders>
            <w:noWrap/>
            <w:hideMark/>
          </w:tcPr>
          <w:p w14:paraId="4B9EE667"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192.76 </w:t>
            </w:r>
          </w:p>
        </w:tc>
        <w:tc>
          <w:tcPr>
            <w:tcW w:w="1100" w:type="dxa"/>
            <w:tcBorders>
              <w:top w:val="nil"/>
              <w:bottom w:val="single" w:sz="4" w:space="0" w:color="auto"/>
              <w:right w:val="nil"/>
            </w:tcBorders>
            <w:noWrap/>
            <w:hideMark/>
          </w:tcPr>
          <w:p w14:paraId="29F9E831" w14:textId="77777777" w:rsidR="00CA07CE" w:rsidRPr="00CA07CE" w:rsidRDefault="00CA07CE" w:rsidP="00CA07CE">
            <w:pPr>
              <w:spacing w:line="240" w:lineRule="auto"/>
              <w:jc w:val="center"/>
              <w:rPr>
                <w:rFonts w:eastAsia="微软雅黑"/>
                <w:bCs/>
                <w:sz w:val="20"/>
                <w:szCs w:val="20"/>
              </w:rPr>
            </w:pPr>
            <w:r w:rsidRPr="00CA07CE">
              <w:rPr>
                <w:rFonts w:eastAsia="微软雅黑" w:hint="eastAsia"/>
                <w:bCs/>
                <w:sz w:val="20"/>
                <w:szCs w:val="20"/>
              </w:rPr>
              <w:t xml:space="preserve">319.90 </w:t>
            </w:r>
          </w:p>
        </w:tc>
      </w:tr>
    </w:tbl>
    <w:p w14:paraId="34AEABF5" w14:textId="0E17A3E7" w:rsidR="00577EA1" w:rsidRPr="003523BC" w:rsidRDefault="00577EA1" w:rsidP="0099270A">
      <w:pPr>
        <w:pStyle w:val="af5"/>
        <w:spacing w:after="0"/>
        <w:jc w:val="center"/>
        <w:rPr>
          <w:rFonts w:eastAsia="微软雅黑"/>
          <w:sz w:val="20"/>
          <w:szCs w:val="20"/>
        </w:rPr>
      </w:pPr>
      <w:bookmarkStart w:id="12" w:name="_Hlk206084640"/>
      <w:r w:rsidRPr="003523BC">
        <w:rPr>
          <w:rFonts w:eastAsia="微软雅黑"/>
          <w:sz w:val="20"/>
          <w:szCs w:val="20"/>
        </w:rPr>
        <w:lastRenderedPageBreak/>
        <w:t>T</w:t>
      </w:r>
      <w:r w:rsidRPr="003523BC">
        <w:rPr>
          <w:rStyle w:val="af6"/>
          <w:rFonts w:eastAsia="微软雅黑"/>
          <w:b/>
          <w:sz w:val="20"/>
          <w:szCs w:val="20"/>
        </w:rPr>
        <w:t>able S5. Annual total emissions of 10 species during 2003–2023 (</w:t>
      </w:r>
      <w:r w:rsidR="007754F2" w:rsidRPr="003523BC">
        <w:rPr>
          <w:rStyle w:val="af6"/>
          <w:rFonts w:eastAsia="微软雅黑" w:hint="eastAsia"/>
          <w:b/>
          <w:sz w:val="20"/>
          <w:szCs w:val="20"/>
        </w:rPr>
        <w:t>a</w:t>
      </w:r>
      <w:r w:rsidR="007754F2" w:rsidRPr="003523BC">
        <w:rPr>
          <w:rStyle w:val="af6"/>
          <w:rFonts w:eastAsia="微软雅黑"/>
          <w:b/>
          <w:sz w:val="20"/>
          <w:szCs w:val="20"/>
        </w:rPr>
        <w:t>verage</w:t>
      </w:r>
      <w:r w:rsidRPr="003523BC">
        <w:rPr>
          <w:rStyle w:val="af6"/>
          <w:rFonts w:eastAsia="微软雅黑"/>
          <w:b/>
          <w:sz w:val="20"/>
          <w:szCs w:val="20"/>
        </w:rPr>
        <w:t>, maximum, and minimum values across eight biomass burning inventories; unit: Tg). (Continued on the next page)</w:t>
      </w:r>
    </w:p>
    <w:tbl>
      <w:tblPr>
        <w:tblStyle w:val="af2"/>
        <w:tblW w:w="0" w:type="auto"/>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00"/>
        <w:gridCol w:w="1387"/>
        <w:gridCol w:w="1387"/>
        <w:gridCol w:w="1388"/>
        <w:gridCol w:w="1387"/>
        <w:gridCol w:w="1388"/>
        <w:gridCol w:w="1387"/>
        <w:gridCol w:w="1388"/>
        <w:gridCol w:w="1387"/>
        <w:gridCol w:w="1388"/>
      </w:tblGrid>
      <w:tr w:rsidR="000832A7" w:rsidRPr="0099270A" w14:paraId="51E50C50" w14:textId="77777777" w:rsidTr="000832A7">
        <w:trPr>
          <w:trHeight w:val="312"/>
        </w:trPr>
        <w:tc>
          <w:tcPr>
            <w:tcW w:w="1400" w:type="dxa"/>
            <w:vMerge w:val="restart"/>
            <w:tcBorders>
              <w:top w:val="single" w:sz="4" w:space="0" w:color="auto"/>
              <w:right w:val="single" w:sz="4" w:space="0" w:color="auto"/>
            </w:tcBorders>
            <w:noWrap/>
            <w:vAlign w:val="center"/>
            <w:hideMark/>
          </w:tcPr>
          <w:bookmarkEnd w:id="12"/>
          <w:p w14:paraId="79716C4B" w14:textId="6BD60FCD" w:rsidR="000832A7" w:rsidRPr="000832A7" w:rsidRDefault="000832A7" w:rsidP="000832A7">
            <w:pPr>
              <w:spacing w:line="240" w:lineRule="auto"/>
              <w:jc w:val="center"/>
              <w:rPr>
                <w:rFonts w:eastAsia="微软雅黑"/>
                <w:bCs/>
                <w:sz w:val="20"/>
                <w:szCs w:val="20"/>
              </w:rPr>
            </w:pPr>
            <w:r>
              <w:rPr>
                <w:rFonts w:eastAsia="微软雅黑"/>
                <w:bCs/>
                <w:sz w:val="20"/>
                <w:szCs w:val="20"/>
              </w:rPr>
              <w:t>Y</w:t>
            </w:r>
            <w:r>
              <w:rPr>
                <w:rFonts w:eastAsia="微软雅黑" w:hint="eastAsia"/>
                <w:bCs/>
                <w:sz w:val="20"/>
                <w:szCs w:val="20"/>
              </w:rPr>
              <w:t>ear</w:t>
            </w:r>
          </w:p>
        </w:tc>
        <w:tc>
          <w:tcPr>
            <w:tcW w:w="1387" w:type="dxa"/>
            <w:tcBorders>
              <w:top w:val="single" w:sz="4" w:space="0" w:color="auto"/>
              <w:left w:val="single" w:sz="4" w:space="0" w:color="auto"/>
              <w:bottom w:val="single" w:sz="4" w:space="0" w:color="auto"/>
            </w:tcBorders>
            <w:noWrap/>
            <w:hideMark/>
          </w:tcPr>
          <w:p w14:paraId="0F547EEC" w14:textId="77777777" w:rsidR="000832A7" w:rsidRPr="000832A7" w:rsidRDefault="000832A7" w:rsidP="0099270A">
            <w:pPr>
              <w:spacing w:line="240" w:lineRule="auto"/>
              <w:jc w:val="center"/>
              <w:rPr>
                <w:rFonts w:eastAsia="微软雅黑"/>
                <w:bCs/>
                <w:sz w:val="20"/>
                <w:szCs w:val="20"/>
              </w:rPr>
            </w:pPr>
          </w:p>
        </w:tc>
        <w:tc>
          <w:tcPr>
            <w:tcW w:w="1387" w:type="dxa"/>
            <w:tcBorders>
              <w:top w:val="single" w:sz="4" w:space="0" w:color="auto"/>
              <w:bottom w:val="single" w:sz="4" w:space="0" w:color="auto"/>
            </w:tcBorders>
            <w:noWrap/>
            <w:hideMark/>
          </w:tcPr>
          <w:p w14:paraId="3795D902" w14:textId="5576577D"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N</w:t>
            </w:r>
            <w:r w:rsidR="007754F2" w:rsidRPr="007754F2">
              <w:rPr>
                <w:rFonts w:eastAsia="微软雅黑" w:hint="eastAsia"/>
                <w:bCs/>
                <w:sz w:val="20"/>
                <w:szCs w:val="20"/>
                <w:vertAlign w:val="subscript"/>
              </w:rPr>
              <w:t>2</w:t>
            </w:r>
            <w:r w:rsidRPr="000832A7">
              <w:rPr>
                <w:rFonts w:eastAsia="微软雅黑" w:hint="eastAsia"/>
                <w:bCs/>
                <w:sz w:val="20"/>
                <w:szCs w:val="20"/>
              </w:rPr>
              <w:t>O</w:t>
            </w:r>
          </w:p>
        </w:tc>
        <w:tc>
          <w:tcPr>
            <w:tcW w:w="1388" w:type="dxa"/>
            <w:tcBorders>
              <w:top w:val="single" w:sz="4" w:space="0" w:color="auto"/>
              <w:bottom w:val="single" w:sz="4" w:space="0" w:color="auto"/>
              <w:right w:val="single" w:sz="4" w:space="0" w:color="auto"/>
            </w:tcBorders>
            <w:noWrap/>
            <w:hideMark/>
          </w:tcPr>
          <w:p w14:paraId="0AB30130" w14:textId="77777777" w:rsidR="000832A7" w:rsidRPr="000832A7" w:rsidRDefault="000832A7" w:rsidP="0099270A">
            <w:pPr>
              <w:spacing w:line="240" w:lineRule="auto"/>
              <w:jc w:val="center"/>
              <w:rPr>
                <w:rFonts w:eastAsia="微软雅黑"/>
                <w:bCs/>
                <w:sz w:val="20"/>
                <w:szCs w:val="20"/>
              </w:rPr>
            </w:pPr>
          </w:p>
        </w:tc>
        <w:tc>
          <w:tcPr>
            <w:tcW w:w="1387" w:type="dxa"/>
            <w:tcBorders>
              <w:top w:val="single" w:sz="4" w:space="0" w:color="auto"/>
              <w:left w:val="single" w:sz="4" w:space="0" w:color="auto"/>
              <w:bottom w:val="single" w:sz="4" w:space="0" w:color="auto"/>
            </w:tcBorders>
            <w:noWrap/>
            <w:hideMark/>
          </w:tcPr>
          <w:p w14:paraId="104151A7" w14:textId="77777777" w:rsidR="000832A7" w:rsidRPr="000832A7" w:rsidRDefault="000832A7" w:rsidP="0099270A">
            <w:pPr>
              <w:spacing w:line="240" w:lineRule="auto"/>
              <w:jc w:val="center"/>
              <w:rPr>
                <w:rFonts w:eastAsia="微软雅黑"/>
                <w:bCs/>
                <w:sz w:val="20"/>
                <w:szCs w:val="20"/>
              </w:rPr>
            </w:pPr>
          </w:p>
        </w:tc>
        <w:tc>
          <w:tcPr>
            <w:tcW w:w="1388" w:type="dxa"/>
            <w:tcBorders>
              <w:top w:val="single" w:sz="4" w:space="0" w:color="auto"/>
              <w:bottom w:val="single" w:sz="4" w:space="0" w:color="auto"/>
            </w:tcBorders>
            <w:noWrap/>
            <w:hideMark/>
          </w:tcPr>
          <w:p w14:paraId="34E62486" w14:textId="77777777"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NH</w:t>
            </w:r>
            <w:r w:rsidRPr="000832A7">
              <w:rPr>
                <w:rFonts w:eastAsia="微软雅黑" w:hint="eastAsia"/>
                <w:bCs/>
                <w:sz w:val="20"/>
                <w:szCs w:val="20"/>
                <w:vertAlign w:val="subscript"/>
              </w:rPr>
              <w:t>3</w:t>
            </w:r>
          </w:p>
        </w:tc>
        <w:tc>
          <w:tcPr>
            <w:tcW w:w="1387" w:type="dxa"/>
            <w:tcBorders>
              <w:top w:val="single" w:sz="4" w:space="0" w:color="auto"/>
              <w:bottom w:val="single" w:sz="4" w:space="0" w:color="auto"/>
              <w:right w:val="single" w:sz="4" w:space="0" w:color="auto"/>
            </w:tcBorders>
            <w:noWrap/>
            <w:hideMark/>
          </w:tcPr>
          <w:p w14:paraId="7C13ECA3" w14:textId="77777777" w:rsidR="000832A7" w:rsidRPr="000832A7" w:rsidRDefault="000832A7" w:rsidP="0099270A">
            <w:pPr>
              <w:spacing w:line="240" w:lineRule="auto"/>
              <w:jc w:val="center"/>
              <w:rPr>
                <w:rFonts w:eastAsia="微软雅黑"/>
                <w:bCs/>
                <w:sz w:val="20"/>
                <w:szCs w:val="20"/>
              </w:rPr>
            </w:pPr>
          </w:p>
        </w:tc>
        <w:tc>
          <w:tcPr>
            <w:tcW w:w="1388" w:type="dxa"/>
            <w:tcBorders>
              <w:top w:val="single" w:sz="4" w:space="0" w:color="auto"/>
              <w:left w:val="single" w:sz="4" w:space="0" w:color="auto"/>
              <w:bottom w:val="single" w:sz="4" w:space="0" w:color="auto"/>
            </w:tcBorders>
            <w:noWrap/>
            <w:hideMark/>
          </w:tcPr>
          <w:p w14:paraId="236A1FC1" w14:textId="77777777" w:rsidR="000832A7" w:rsidRPr="000832A7" w:rsidRDefault="000832A7" w:rsidP="0099270A">
            <w:pPr>
              <w:spacing w:line="240" w:lineRule="auto"/>
              <w:jc w:val="center"/>
              <w:rPr>
                <w:rFonts w:eastAsia="微软雅黑"/>
                <w:bCs/>
                <w:sz w:val="20"/>
                <w:szCs w:val="20"/>
              </w:rPr>
            </w:pPr>
          </w:p>
        </w:tc>
        <w:tc>
          <w:tcPr>
            <w:tcW w:w="1387" w:type="dxa"/>
            <w:tcBorders>
              <w:top w:val="single" w:sz="4" w:space="0" w:color="auto"/>
              <w:bottom w:val="single" w:sz="4" w:space="0" w:color="auto"/>
            </w:tcBorders>
            <w:noWrap/>
            <w:hideMark/>
          </w:tcPr>
          <w:p w14:paraId="3950F060" w14:textId="77777777"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NOx</w:t>
            </w:r>
          </w:p>
        </w:tc>
        <w:tc>
          <w:tcPr>
            <w:tcW w:w="1388" w:type="dxa"/>
            <w:tcBorders>
              <w:top w:val="single" w:sz="4" w:space="0" w:color="auto"/>
              <w:bottom w:val="single" w:sz="4" w:space="0" w:color="auto"/>
            </w:tcBorders>
            <w:noWrap/>
            <w:hideMark/>
          </w:tcPr>
          <w:p w14:paraId="712274BB" w14:textId="77777777" w:rsidR="000832A7" w:rsidRPr="000832A7" w:rsidRDefault="000832A7" w:rsidP="0099270A">
            <w:pPr>
              <w:spacing w:line="240" w:lineRule="auto"/>
              <w:jc w:val="center"/>
              <w:rPr>
                <w:rFonts w:eastAsia="微软雅黑"/>
                <w:bCs/>
                <w:sz w:val="20"/>
                <w:szCs w:val="20"/>
              </w:rPr>
            </w:pPr>
          </w:p>
        </w:tc>
      </w:tr>
      <w:tr w:rsidR="000832A7" w:rsidRPr="0099270A" w14:paraId="5A6B63AF" w14:textId="77777777" w:rsidTr="00C373AA">
        <w:trPr>
          <w:trHeight w:val="312"/>
        </w:trPr>
        <w:tc>
          <w:tcPr>
            <w:tcW w:w="1400" w:type="dxa"/>
            <w:vMerge/>
            <w:tcBorders>
              <w:bottom w:val="single" w:sz="4" w:space="0" w:color="auto"/>
              <w:right w:val="single" w:sz="4" w:space="0" w:color="auto"/>
            </w:tcBorders>
            <w:noWrap/>
            <w:hideMark/>
          </w:tcPr>
          <w:p w14:paraId="5B1645EF" w14:textId="28A41AFD" w:rsidR="000832A7" w:rsidRPr="000832A7" w:rsidRDefault="000832A7" w:rsidP="0099270A">
            <w:pPr>
              <w:spacing w:line="240" w:lineRule="auto"/>
              <w:jc w:val="center"/>
              <w:rPr>
                <w:rFonts w:eastAsia="微软雅黑"/>
                <w:bCs/>
                <w:sz w:val="20"/>
                <w:szCs w:val="20"/>
              </w:rPr>
            </w:pPr>
          </w:p>
        </w:tc>
        <w:tc>
          <w:tcPr>
            <w:tcW w:w="1387" w:type="dxa"/>
            <w:tcBorders>
              <w:top w:val="single" w:sz="4" w:space="0" w:color="auto"/>
              <w:left w:val="single" w:sz="4" w:space="0" w:color="auto"/>
              <w:bottom w:val="single" w:sz="4" w:space="0" w:color="auto"/>
            </w:tcBorders>
            <w:noWrap/>
            <w:hideMark/>
          </w:tcPr>
          <w:p w14:paraId="0085B8BF" w14:textId="77777777"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max</w:t>
            </w:r>
          </w:p>
        </w:tc>
        <w:tc>
          <w:tcPr>
            <w:tcW w:w="1387" w:type="dxa"/>
            <w:tcBorders>
              <w:top w:val="single" w:sz="4" w:space="0" w:color="auto"/>
              <w:bottom w:val="single" w:sz="4" w:space="0" w:color="auto"/>
            </w:tcBorders>
            <w:noWrap/>
            <w:hideMark/>
          </w:tcPr>
          <w:p w14:paraId="250D1F7A" w14:textId="77777777"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min</w:t>
            </w:r>
          </w:p>
        </w:tc>
        <w:tc>
          <w:tcPr>
            <w:tcW w:w="1388" w:type="dxa"/>
            <w:tcBorders>
              <w:top w:val="single" w:sz="4" w:space="0" w:color="auto"/>
              <w:bottom w:val="single" w:sz="4" w:space="0" w:color="auto"/>
              <w:right w:val="single" w:sz="4" w:space="0" w:color="auto"/>
            </w:tcBorders>
            <w:noWrap/>
            <w:hideMark/>
          </w:tcPr>
          <w:p w14:paraId="037D459F" w14:textId="77777777"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avg</w:t>
            </w:r>
          </w:p>
        </w:tc>
        <w:tc>
          <w:tcPr>
            <w:tcW w:w="1387" w:type="dxa"/>
            <w:tcBorders>
              <w:top w:val="single" w:sz="4" w:space="0" w:color="auto"/>
              <w:left w:val="single" w:sz="4" w:space="0" w:color="auto"/>
              <w:bottom w:val="single" w:sz="4" w:space="0" w:color="auto"/>
            </w:tcBorders>
            <w:noWrap/>
            <w:hideMark/>
          </w:tcPr>
          <w:p w14:paraId="77E48983" w14:textId="77777777"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max</w:t>
            </w:r>
          </w:p>
        </w:tc>
        <w:tc>
          <w:tcPr>
            <w:tcW w:w="1388" w:type="dxa"/>
            <w:tcBorders>
              <w:top w:val="single" w:sz="4" w:space="0" w:color="auto"/>
              <w:bottom w:val="single" w:sz="4" w:space="0" w:color="auto"/>
            </w:tcBorders>
            <w:noWrap/>
            <w:hideMark/>
          </w:tcPr>
          <w:p w14:paraId="157C573F" w14:textId="77777777"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min</w:t>
            </w:r>
          </w:p>
        </w:tc>
        <w:tc>
          <w:tcPr>
            <w:tcW w:w="1387" w:type="dxa"/>
            <w:tcBorders>
              <w:top w:val="single" w:sz="4" w:space="0" w:color="auto"/>
              <w:bottom w:val="single" w:sz="4" w:space="0" w:color="auto"/>
              <w:right w:val="single" w:sz="4" w:space="0" w:color="auto"/>
            </w:tcBorders>
            <w:noWrap/>
            <w:hideMark/>
          </w:tcPr>
          <w:p w14:paraId="5E2BD64A" w14:textId="77777777"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avg</w:t>
            </w:r>
          </w:p>
        </w:tc>
        <w:tc>
          <w:tcPr>
            <w:tcW w:w="1388" w:type="dxa"/>
            <w:tcBorders>
              <w:top w:val="single" w:sz="4" w:space="0" w:color="auto"/>
              <w:left w:val="single" w:sz="4" w:space="0" w:color="auto"/>
              <w:bottom w:val="single" w:sz="4" w:space="0" w:color="auto"/>
            </w:tcBorders>
            <w:noWrap/>
            <w:hideMark/>
          </w:tcPr>
          <w:p w14:paraId="52C8BCE2" w14:textId="77777777"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max</w:t>
            </w:r>
          </w:p>
        </w:tc>
        <w:tc>
          <w:tcPr>
            <w:tcW w:w="1387" w:type="dxa"/>
            <w:tcBorders>
              <w:top w:val="single" w:sz="4" w:space="0" w:color="auto"/>
              <w:bottom w:val="single" w:sz="4" w:space="0" w:color="auto"/>
            </w:tcBorders>
            <w:noWrap/>
            <w:hideMark/>
          </w:tcPr>
          <w:p w14:paraId="7A03086F" w14:textId="77777777"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min</w:t>
            </w:r>
          </w:p>
        </w:tc>
        <w:tc>
          <w:tcPr>
            <w:tcW w:w="1388" w:type="dxa"/>
            <w:tcBorders>
              <w:top w:val="single" w:sz="4" w:space="0" w:color="auto"/>
              <w:bottom w:val="single" w:sz="4" w:space="0" w:color="auto"/>
            </w:tcBorders>
            <w:noWrap/>
            <w:hideMark/>
          </w:tcPr>
          <w:p w14:paraId="61677E76" w14:textId="77777777" w:rsidR="000832A7" w:rsidRPr="000832A7" w:rsidRDefault="000832A7" w:rsidP="0099270A">
            <w:pPr>
              <w:spacing w:line="240" w:lineRule="auto"/>
              <w:jc w:val="center"/>
              <w:rPr>
                <w:rFonts w:eastAsia="微软雅黑"/>
                <w:bCs/>
                <w:sz w:val="20"/>
                <w:szCs w:val="20"/>
              </w:rPr>
            </w:pPr>
            <w:r w:rsidRPr="000832A7">
              <w:rPr>
                <w:rFonts w:eastAsia="微软雅黑" w:hint="eastAsia"/>
                <w:bCs/>
                <w:sz w:val="20"/>
                <w:szCs w:val="20"/>
              </w:rPr>
              <w:t>avg</w:t>
            </w:r>
          </w:p>
        </w:tc>
      </w:tr>
      <w:tr w:rsidR="000832A7" w:rsidRPr="0099270A" w14:paraId="3D1A436C" w14:textId="77777777" w:rsidTr="000832A7">
        <w:trPr>
          <w:trHeight w:val="312"/>
        </w:trPr>
        <w:tc>
          <w:tcPr>
            <w:tcW w:w="1400" w:type="dxa"/>
            <w:tcBorders>
              <w:top w:val="single" w:sz="4" w:space="0" w:color="auto"/>
              <w:right w:val="single" w:sz="4" w:space="0" w:color="auto"/>
            </w:tcBorders>
            <w:noWrap/>
            <w:hideMark/>
          </w:tcPr>
          <w:p w14:paraId="64DC2336" w14:textId="78CDF87E"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2003</w:t>
            </w:r>
          </w:p>
        </w:tc>
        <w:tc>
          <w:tcPr>
            <w:tcW w:w="1387" w:type="dxa"/>
            <w:tcBorders>
              <w:top w:val="single" w:sz="4" w:space="0" w:color="auto"/>
              <w:left w:val="single" w:sz="4" w:space="0" w:color="auto"/>
            </w:tcBorders>
            <w:noWrap/>
            <w:hideMark/>
          </w:tcPr>
          <w:p w14:paraId="6C3FCB5F"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1.28 </w:t>
            </w:r>
          </w:p>
        </w:tc>
        <w:tc>
          <w:tcPr>
            <w:tcW w:w="1387" w:type="dxa"/>
            <w:tcBorders>
              <w:top w:val="single" w:sz="4" w:space="0" w:color="auto"/>
            </w:tcBorders>
            <w:noWrap/>
            <w:hideMark/>
          </w:tcPr>
          <w:p w14:paraId="6669E5E8"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0.54 </w:t>
            </w:r>
          </w:p>
        </w:tc>
        <w:tc>
          <w:tcPr>
            <w:tcW w:w="1388" w:type="dxa"/>
            <w:tcBorders>
              <w:top w:val="single" w:sz="4" w:space="0" w:color="auto"/>
              <w:right w:val="single" w:sz="4" w:space="0" w:color="auto"/>
            </w:tcBorders>
            <w:noWrap/>
            <w:hideMark/>
          </w:tcPr>
          <w:p w14:paraId="07A5F2CA"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0.91 </w:t>
            </w:r>
          </w:p>
        </w:tc>
        <w:tc>
          <w:tcPr>
            <w:tcW w:w="1387" w:type="dxa"/>
            <w:tcBorders>
              <w:top w:val="single" w:sz="4" w:space="0" w:color="auto"/>
              <w:left w:val="single" w:sz="4" w:space="0" w:color="auto"/>
            </w:tcBorders>
            <w:noWrap/>
            <w:hideMark/>
          </w:tcPr>
          <w:p w14:paraId="045FEC61"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5.22 </w:t>
            </w:r>
          </w:p>
        </w:tc>
        <w:tc>
          <w:tcPr>
            <w:tcW w:w="1388" w:type="dxa"/>
            <w:tcBorders>
              <w:top w:val="single" w:sz="4" w:space="0" w:color="auto"/>
            </w:tcBorders>
            <w:noWrap/>
            <w:hideMark/>
          </w:tcPr>
          <w:p w14:paraId="6EFBF32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2.21 </w:t>
            </w:r>
          </w:p>
        </w:tc>
        <w:tc>
          <w:tcPr>
            <w:tcW w:w="1387" w:type="dxa"/>
            <w:tcBorders>
              <w:top w:val="single" w:sz="4" w:space="0" w:color="auto"/>
              <w:right w:val="single" w:sz="4" w:space="0" w:color="auto"/>
            </w:tcBorders>
            <w:noWrap/>
            <w:hideMark/>
          </w:tcPr>
          <w:p w14:paraId="52AC9FB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3.69 </w:t>
            </w:r>
          </w:p>
        </w:tc>
        <w:tc>
          <w:tcPr>
            <w:tcW w:w="1388" w:type="dxa"/>
            <w:tcBorders>
              <w:top w:val="single" w:sz="4" w:space="0" w:color="auto"/>
              <w:left w:val="single" w:sz="4" w:space="0" w:color="auto"/>
            </w:tcBorders>
            <w:noWrap/>
            <w:hideMark/>
          </w:tcPr>
          <w:p w14:paraId="437853A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23.28 </w:t>
            </w:r>
          </w:p>
        </w:tc>
        <w:tc>
          <w:tcPr>
            <w:tcW w:w="1387" w:type="dxa"/>
            <w:tcBorders>
              <w:top w:val="single" w:sz="4" w:space="0" w:color="auto"/>
            </w:tcBorders>
            <w:noWrap/>
            <w:hideMark/>
          </w:tcPr>
          <w:p w14:paraId="7A2DE02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9.29 </w:t>
            </w:r>
          </w:p>
        </w:tc>
        <w:tc>
          <w:tcPr>
            <w:tcW w:w="1388" w:type="dxa"/>
            <w:tcBorders>
              <w:top w:val="single" w:sz="4" w:space="0" w:color="auto"/>
            </w:tcBorders>
            <w:noWrap/>
            <w:hideMark/>
          </w:tcPr>
          <w:p w14:paraId="4CFDBBC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16.13 </w:t>
            </w:r>
          </w:p>
        </w:tc>
      </w:tr>
      <w:tr w:rsidR="000832A7" w:rsidRPr="0099270A" w14:paraId="4229CB37" w14:textId="77777777" w:rsidTr="000832A7">
        <w:trPr>
          <w:trHeight w:val="312"/>
        </w:trPr>
        <w:tc>
          <w:tcPr>
            <w:tcW w:w="1400" w:type="dxa"/>
            <w:tcBorders>
              <w:right w:val="single" w:sz="4" w:space="0" w:color="auto"/>
            </w:tcBorders>
            <w:noWrap/>
            <w:hideMark/>
          </w:tcPr>
          <w:p w14:paraId="3399568F" w14:textId="20DA9624"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2004</w:t>
            </w:r>
          </w:p>
        </w:tc>
        <w:tc>
          <w:tcPr>
            <w:tcW w:w="1387" w:type="dxa"/>
            <w:tcBorders>
              <w:left w:val="single" w:sz="4" w:space="0" w:color="auto"/>
            </w:tcBorders>
            <w:noWrap/>
            <w:hideMark/>
          </w:tcPr>
          <w:p w14:paraId="1C9A7B00"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1.26 </w:t>
            </w:r>
          </w:p>
        </w:tc>
        <w:tc>
          <w:tcPr>
            <w:tcW w:w="1387" w:type="dxa"/>
            <w:noWrap/>
            <w:hideMark/>
          </w:tcPr>
          <w:p w14:paraId="6D6D7AAD"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0.51 </w:t>
            </w:r>
          </w:p>
        </w:tc>
        <w:tc>
          <w:tcPr>
            <w:tcW w:w="1388" w:type="dxa"/>
            <w:tcBorders>
              <w:right w:val="single" w:sz="4" w:space="0" w:color="auto"/>
            </w:tcBorders>
            <w:noWrap/>
            <w:hideMark/>
          </w:tcPr>
          <w:p w14:paraId="1C082A3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0.88 </w:t>
            </w:r>
          </w:p>
        </w:tc>
        <w:tc>
          <w:tcPr>
            <w:tcW w:w="1387" w:type="dxa"/>
            <w:tcBorders>
              <w:left w:val="single" w:sz="4" w:space="0" w:color="auto"/>
            </w:tcBorders>
            <w:noWrap/>
            <w:hideMark/>
          </w:tcPr>
          <w:p w14:paraId="00488B6D"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5.13 </w:t>
            </w:r>
          </w:p>
        </w:tc>
        <w:tc>
          <w:tcPr>
            <w:tcW w:w="1388" w:type="dxa"/>
            <w:noWrap/>
            <w:hideMark/>
          </w:tcPr>
          <w:p w14:paraId="7A198958"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2.14 </w:t>
            </w:r>
          </w:p>
        </w:tc>
        <w:tc>
          <w:tcPr>
            <w:tcW w:w="1387" w:type="dxa"/>
            <w:tcBorders>
              <w:right w:val="single" w:sz="4" w:space="0" w:color="auto"/>
            </w:tcBorders>
            <w:noWrap/>
            <w:hideMark/>
          </w:tcPr>
          <w:p w14:paraId="40B6F061"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3.61 </w:t>
            </w:r>
          </w:p>
        </w:tc>
        <w:tc>
          <w:tcPr>
            <w:tcW w:w="1388" w:type="dxa"/>
            <w:tcBorders>
              <w:left w:val="single" w:sz="4" w:space="0" w:color="auto"/>
            </w:tcBorders>
            <w:noWrap/>
            <w:hideMark/>
          </w:tcPr>
          <w:p w14:paraId="4530816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23.23 </w:t>
            </w:r>
          </w:p>
        </w:tc>
        <w:tc>
          <w:tcPr>
            <w:tcW w:w="1387" w:type="dxa"/>
            <w:noWrap/>
            <w:hideMark/>
          </w:tcPr>
          <w:p w14:paraId="70E0D67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8.77 </w:t>
            </w:r>
          </w:p>
        </w:tc>
        <w:tc>
          <w:tcPr>
            <w:tcW w:w="1388" w:type="dxa"/>
            <w:noWrap/>
            <w:hideMark/>
          </w:tcPr>
          <w:p w14:paraId="7C902D61"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15.77 </w:t>
            </w:r>
          </w:p>
        </w:tc>
      </w:tr>
      <w:tr w:rsidR="000832A7" w:rsidRPr="0099270A" w14:paraId="38A74156" w14:textId="77777777" w:rsidTr="000832A7">
        <w:trPr>
          <w:trHeight w:val="312"/>
        </w:trPr>
        <w:tc>
          <w:tcPr>
            <w:tcW w:w="1400" w:type="dxa"/>
            <w:tcBorders>
              <w:right w:val="single" w:sz="4" w:space="0" w:color="auto"/>
            </w:tcBorders>
            <w:noWrap/>
            <w:hideMark/>
          </w:tcPr>
          <w:p w14:paraId="5865C2E3" w14:textId="39F850D9"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2005</w:t>
            </w:r>
          </w:p>
        </w:tc>
        <w:tc>
          <w:tcPr>
            <w:tcW w:w="1387" w:type="dxa"/>
            <w:tcBorders>
              <w:left w:val="single" w:sz="4" w:space="0" w:color="auto"/>
            </w:tcBorders>
            <w:noWrap/>
            <w:hideMark/>
          </w:tcPr>
          <w:p w14:paraId="52F26A5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1.20 </w:t>
            </w:r>
          </w:p>
        </w:tc>
        <w:tc>
          <w:tcPr>
            <w:tcW w:w="1387" w:type="dxa"/>
            <w:noWrap/>
            <w:hideMark/>
          </w:tcPr>
          <w:p w14:paraId="38E73AD7"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0.51 </w:t>
            </w:r>
          </w:p>
        </w:tc>
        <w:tc>
          <w:tcPr>
            <w:tcW w:w="1388" w:type="dxa"/>
            <w:tcBorders>
              <w:right w:val="single" w:sz="4" w:space="0" w:color="auto"/>
            </w:tcBorders>
            <w:noWrap/>
            <w:hideMark/>
          </w:tcPr>
          <w:p w14:paraId="19C927C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0.86 </w:t>
            </w:r>
          </w:p>
        </w:tc>
        <w:tc>
          <w:tcPr>
            <w:tcW w:w="1387" w:type="dxa"/>
            <w:tcBorders>
              <w:left w:val="single" w:sz="4" w:space="0" w:color="auto"/>
            </w:tcBorders>
            <w:noWrap/>
            <w:hideMark/>
          </w:tcPr>
          <w:p w14:paraId="550765FD"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4.98 </w:t>
            </w:r>
          </w:p>
        </w:tc>
        <w:tc>
          <w:tcPr>
            <w:tcW w:w="1388" w:type="dxa"/>
            <w:noWrap/>
            <w:hideMark/>
          </w:tcPr>
          <w:p w14:paraId="17E0884F"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2.15 </w:t>
            </w:r>
          </w:p>
        </w:tc>
        <w:tc>
          <w:tcPr>
            <w:tcW w:w="1387" w:type="dxa"/>
            <w:tcBorders>
              <w:right w:val="single" w:sz="4" w:space="0" w:color="auto"/>
            </w:tcBorders>
            <w:noWrap/>
            <w:hideMark/>
          </w:tcPr>
          <w:p w14:paraId="1BD9F9A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3.55 </w:t>
            </w:r>
          </w:p>
        </w:tc>
        <w:tc>
          <w:tcPr>
            <w:tcW w:w="1388" w:type="dxa"/>
            <w:tcBorders>
              <w:left w:val="single" w:sz="4" w:space="0" w:color="auto"/>
            </w:tcBorders>
            <w:noWrap/>
            <w:hideMark/>
          </w:tcPr>
          <w:p w14:paraId="144BED17"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22.21 </w:t>
            </w:r>
          </w:p>
        </w:tc>
        <w:tc>
          <w:tcPr>
            <w:tcW w:w="1387" w:type="dxa"/>
            <w:noWrap/>
            <w:hideMark/>
          </w:tcPr>
          <w:p w14:paraId="3FD3484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9.00 </w:t>
            </w:r>
          </w:p>
        </w:tc>
        <w:tc>
          <w:tcPr>
            <w:tcW w:w="1388" w:type="dxa"/>
            <w:noWrap/>
            <w:hideMark/>
          </w:tcPr>
          <w:p w14:paraId="278872C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15.35 </w:t>
            </w:r>
          </w:p>
        </w:tc>
      </w:tr>
      <w:tr w:rsidR="000832A7" w:rsidRPr="0099270A" w14:paraId="78B0CE7A" w14:textId="77777777" w:rsidTr="000832A7">
        <w:trPr>
          <w:trHeight w:val="312"/>
        </w:trPr>
        <w:tc>
          <w:tcPr>
            <w:tcW w:w="1400" w:type="dxa"/>
            <w:tcBorders>
              <w:right w:val="single" w:sz="4" w:space="0" w:color="auto"/>
            </w:tcBorders>
            <w:noWrap/>
            <w:hideMark/>
          </w:tcPr>
          <w:p w14:paraId="03825750" w14:textId="3E1B08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2006</w:t>
            </w:r>
          </w:p>
        </w:tc>
        <w:tc>
          <w:tcPr>
            <w:tcW w:w="1387" w:type="dxa"/>
            <w:tcBorders>
              <w:left w:val="single" w:sz="4" w:space="0" w:color="auto"/>
            </w:tcBorders>
            <w:noWrap/>
            <w:hideMark/>
          </w:tcPr>
          <w:p w14:paraId="3A5C4E1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1.13 </w:t>
            </w:r>
          </w:p>
        </w:tc>
        <w:tc>
          <w:tcPr>
            <w:tcW w:w="1387" w:type="dxa"/>
            <w:noWrap/>
            <w:hideMark/>
          </w:tcPr>
          <w:p w14:paraId="022C7A6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0.50 </w:t>
            </w:r>
          </w:p>
        </w:tc>
        <w:tc>
          <w:tcPr>
            <w:tcW w:w="1388" w:type="dxa"/>
            <w:tcBorders>
              <w:right w:val="single" w:sz="4" w:space="0" w:color="auto"/>
            </w:tcBorders>
            <w:noWrap/>
            <w:hideMark/>
          </w:tcPr>
          <w:p w14:paraId="7F60CE81"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0.83 </w:t>
            </w:r>
          </w:p>
        </w:tc>
        <w:tc>
          <w:tcPr>
            <w:tcW w:w="1387" w:type="dxa"/>
            <w:tcBorders>
              <w:left w:val="single" w:sz="4" w:space="0" w:color="auto"/>
            </w:tcBorders>
            <w:noWrap/>
            <w:hideMark/>
          </w:tcPr>
          <w:p w14:paraId="3FDF2C31"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4.66 </w:t>
            </w:r>
          </w:p>
        </w:tc>
        <w:tc>
          <w:tcPr>
            <w:tcW w:w="1388" w:type="dxa"/>
            <w:noWrap/>
            <w:hideMark/>
          </w:tcPr>
          <w:p w14:paraId="6FAF31F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2.08 </w:t>
            </w:r>
          </w:p>
        </w:tc>
        <w:tc>
          <w:tcPr>
            <w:tcW w:w="1387" w:type="dxa"/>
            <w:tcBorders>
              <w:right w:val="single" w:sz="4" w:space="0" w:color="auto"/>
            </w:tcBorders>
            <w:noWrap/>
            <w:hideMark/>
          </w:tcPr>
          <w:p w14:paraId="2F1D76C0"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3.44 </w:t>
            </w:r>
          </w:p>
        </w:tc>
        <w:tc>
          <w:tcPr>
            <w:tcW w:w="1388" w:type="dxa"/>
            <w:tcBorders>
              <w:left w:val="single" w:sz="4" w:space="0" w:color="auto"/>
            </w:tcBorders>
            <w:noWrap/>
            <w:hideMark/>
          </w:tcPr>
          <w:p w14:paraId="1861744D"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20.51 </w:t>
            </w:r>
          </w:p>
        </w:tc>
        <w:tc>
          <w:tcPr>
            <w:tcW w:w="1387" w:type="dxa"/>
            <w:noWrap/>
            <w:hideMark/>
          </w:tcPr>
          <w:p w14:paraId="6DB76B90"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8.49 </w:t>
            </w:r>
          </w:p>
        </w:tc>
        <w:tc>
          <w:tcPr>
            <w:tcW w:w="1388" w:type="dxa"/>
            <w:noWrap/>
            <w:hideMark/>
          </w:tcPr>
          <w:p w14:paraId="30A658F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14.70 </w:t>
            </w:r>
          </w:p>
        </w:tc>
      </w:tr>
      <w:tr w:rsidR="000832A7" w:rsidRPr="0099270A" w14:paraId="45B9F6C9" w14:textId="77777777" w:rsidTr="000832A7">
        <w:trPr>
          <w:trHeight w:val="312"/>
        </w:trPr>
        <w:tc>
          <w:tcPr>
            <w:tcW w:w="1400" w:type="dxa"/>
            <w:tcBorders>
              <w:right w:val="single" w:sz="4" w:space="0" w:color="auto"/>
            </w:tcBorders>
            <w:noWrap/>
            <w:hideMark/>
          </w:tcPr>
          <w:p w14:paraId="31EE2617" w14:textId="34D18DE2"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2007</w:t>
            </w:r>
          </w:p>
        </w:tc>
        <w:tc>
          <w:tcPr>
            <w:tcW w:w="1387" w:type="dxa"/>
            <w:tcBorders>
              <w:left w:val="single" w:sz="4" w:space="0" w:color="auto"/>
            </w:tcBorders>
            <w:noWrap/>
            <w:hideMark/>
          </w:tcPr>
          <w:p w14:paraId="18381F4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1.28 </w:t>
            </w:r>
          </w:p>
        </w:tc>
        <w:tc>
          <w:tcPr>
            <w:tcW w:w="1387" w:type="dxa"/>
            <w:noWrap/>
            <w:hideMark/>
          </w:tcPr>
          <w:p w14:paraId="3C15390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0.55 </w:t>
            </w:r>
          </w:p>
        </w:tc>
        <w:tc>
          <w:tcPr>
            <w:tcW w:w="1388" w:type="dxa"/>
            <w:tcBorders>
              <w:right w:val="single" w:sz="4" w:space="0" w:color="auto"/>
            </w:tcBorders>
            <w:noWrap/>
            <w:hideMark/>
          </w:tcPr>
          <w:p w14:paraId="153A28B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0.90 </w:t>
            </w:r>
          </w:p>
        </w:tc>
        <w:tc>
          <w:tcPr>
            <w:tcW w:w="1387" w:type="dxa"/>
            <w:tcBorders>
              <w:left w:val="single" w:sz="4" w:space="0" w:color="auto"/>
            </w:tcBorders>
            <w:noWrap/>
            <w:hideMark/>
          </w:tcPr>
          <w:p w14:paraId="73381C5D"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5.20 </w:t>
            </w:r>
          </w:p>
        </w:tc>
        <w:tc>
          <w:tcPr>
            <w:tcW w:w="1388" w:type="dxa"/>
            <w:noWrap/>
            <w:hideMark/>
          </w:tcPr>
          <w:p w14:paraId="4AA5049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2.26 </w:t>
            </w:r>
          </w:p>
        </w:tc>
        <w:tc>
          <w:tcPr>
            <w:tcW w:w="1387" w:type="dxa"/>
            <w:tcBorders>
              <w:right w:val="single" w:sz="4" w:space="0" w:color="auto"/>
            </w:tcBorders>
            <w:noWrap/>
            <w:hideMark/>
          </w:tcPr>
          <w:p w14:paraId="37AEB30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3.67 </w:t>
            </w:r>
          </w:p>
        </w:tc>
        <w:tc>
          <w:tcPr>
            <w:tcW w:w="1388" w:type="dxa"/>
            <w:tcBorders>
              <w:left w:val="single" w:sz="4" w:space="0" w:color="auto"/>
            </w:tcBorders>
            <w:noWrap/>
            <w:hideMark/>
          </w:tcPr>
          <w:p w14:paraId="44162181"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23.77 </w:t>
            </w:r>
          </w:p>
        </w:tc>
        <w:tc>
          <w:tcPr>
            <w:tcW w:w="1387" w:type="dxa"/>
            <w:noWrap/>
            <w:hideMark/>
          </w:tcPr>
          <w:p w14:paraId="20101A2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9.61 </w:t>
            </w:r>
          </w:p>
        </w:tc>
        <w:tc>
          <w:tcPr>
            <w:tcW w:w="1388" w:type="dxa"/>
            <w:noWrap/>
            <w:hideMark/>
          </w:tcPr>
          <w:p w14:paraId="24C8C854"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16.35 </w:t>
            </w:r>
          </w:p>
        </w:tc>
      </w:tr>
      <w:tr w:rsidR="000832A7" w:rsidRPr="0099270A" w14:paraId="6F311B5D" w14:textId="77777777" w:rsidTr="000832A7">
        <w:trPr>
          <w:trHeight w:val="312"/>
        </w:trPr>
        <w:tc>
          <w:tcPr>
            <w:tcW w:w="1400" w:type="dxa"/>
            <w:tcBorders>
              <w:right w:val="single" w:sz="4" w:space="0" w:color="auto"/>
            </w:tcBorders>
            <w:noWrap/>
            <w:hideMark/>
          </w:tcPr>
          <w:p w14:paraId="0A3D66AC" w14:textId="489E3A1F"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2008</w:t>
            </w:r>
          </w:p>
        </w:tc>
        <w:tc>
          <w:tcPr>
            <w:tcW w:w="1387" w:type="dxa"/>
            <w:tcBorders>
              <w:left w:val="single" w:sz="4" w:space="0" w:color="auto"/>
            </w:tcBorders>
            <w:noWrap/>
            <w:hideMark/>
          </w:tcPr>
          <w:p w14:paraId="70988C4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1.11 </w:t>
            </w:r>
          </w:p>
        </w:tc>
        <w:tc>
          <w:tcPr>
            <w:tcW w:w="1387" w:type="dxa"/>
            <w:noWrap/>
            <w:hideMark/>
          </w:tcPr>
          <w:p w14:paraId="274B728A"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0.48 </w:t>
            </w:r>
          </w:p>
        </w:tc>
        <w:tc>
          <w:tcPr>
            <w:tcW w:w="1388" w:type="dxa"/>
            <w:tcBorders>
              <w:right w:val="single" w:sz="4" w:space="0" w:color="auto"/>
            </w:tcBorders>
            <w:noWrap/>
            <w:hideMark/>
          </w:tcPr>
          <w:p w14:paraId="1475E8AF"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0.81 </w:t>
            </w:r>
          </w:p>
        </w:tc>
        <w:tc>
          <w:tcPr>
            <w:tcW w:w="1387" w:type="dxa"/>
            <w:tcBorders>
              <w:left w:val="single" w:sz="4" w:space="0" w:color="auto"/>
            </w:tcBorders>
            <w:noWrap/>
            <w:hideMark/>
          </w:tcPr>
          <w:p w14:paraId="0A6C3F2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4.67 </w:t>
            </w:r>
          </w:p>
        </w:tc>
        <w:tc>
          <w:tcPr>
            <w:tcW w:w="1388" w:type="dxa"/>
            <w:noWrap/>
            <w:hideMark/>
          </w:tcPr>
          <w:p w14:paraId="75C013EF"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1.94 </w:t>
            </w:r>
          </w:p>
        </w:tc>
        <w:tc>
          <w:tcPr>
            <w:tcW w:w="1387" w:type="dxa"/>
            <w:tcBorders>
              <w:right w:val="single" w:sz="4" w:space="0" w:color="auto"/>
            </w:tcBorders>
            <w:noWrap/>
            <w:hideMark/>
          </w:tcPr>
          <w:p w14:paraId="64C9A45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3.30 </w:t>
            </w:r>
          </w:p>
        </w:tc>
        <w:tc>
          <w:tcPr>
            <w:tcW w:w="1388" w:type="dxa"/>
            <w:tcBorders>
              <w:left w:val="single" w:sz="4" w:space="0" w:color="auto"/>
            </w:tcBorders>
            <w:noWrap/>
            <w:hideMark/>
          </w:tcPr>
          <w:p w14:paraId="26B1B83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21.13 </w:t>
            </w:r>
          </w:p>
        </w:tc>
        <w:tc>
          <w:tcPr>
            <w:tcW w:w="1387" w:type="dxa"/>
            <w:noWrap/>
            <w:hideMark/>
          </w:tcPr>
          <w:p w14:paraId="0AF56C21"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8.44 </w:t>
            </w:r>
          </w:p>
        </w:tc>
        <w:tc>
          <w:tcPr>
            <w:tcW w:w="1388" w:type="dxa"/>
            <w:noWrap/>
            <w:hideMark/>
          </w:tcPr>
          <w:p w14:paraId="0441E66A"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14.75 </w:t>
            </w:r>
          </w:p>
        </w:tc>
      </w:tr>
      <w:tr w:rsidR="000832A7" w:rsidRPr="0099270A" w14:paraId="7E8C7FD5" w14:textId="77777777" w:rsidTr="000832A7">
        <w:trPr>
          <w:trHeight w:val="312"/>
        </w:trPr>
        <w:tc>
          <w:tcPr>
            <w:tcW w:w="1400" w:type="dxa"/>
            <w:tcBorders>
              <w:right w:val="single" w:sz="4" w:space="0" w:color="auto"/>
            </w:tcBorders>
            <w:noWrap/>
            <w:hideMark/>
          </w:tcPr>
          <w:p w14:paraId="49F3BB17" w14:textId="666FA394"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2009</w:t>
            </w:r>
          </w:p>
        </w:tc>
        <w:tc>
          <w:tcPr>
            <w:tcW w:w="1387" w:type="dxa"/>
            <w:tcBorders>
              <w:left w:val="single" w:sz="4" w:space="0" w:color="auto"/>
            </w:tcBorders>
            <w:noWrap/>
            <w:hideMark/>
          </w:tcPr>
          <w:p w14:paraId="265D486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1.00 </w:t>
            </w:r>
          </w:p>
        </w:tc>
        <w:tc>
          <w:tcPr>
            <w:tcW w:w="1387" w:type="dxa"/>
            <w:noWrap/>
            <w:hideMark/>
          </w:tcPr>
          <w:p w14:paraId="63AEA81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0.46 </w:t>
            </w:r>
          </w:p>
        </w:tc>
        <w:tc>
          <w:tcPr>
            <w:tcW w:w="1388" w:type="dxa"/>
            <w:tcBorders>
              <w:right w:val="single" w:sz="4" w:space="0" w:color="auto"/>
            </w:tcBorders>
            <w:noWrap/>
            <w:hideMark/>
          </w:tcPr>
          <w:p w14:paraId="3E72BDE4"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0.78 </w:t>
            </w:r>
          </w:p>
        </w:tc>
        <w:tc>
          <w:tcPr>
            <w:tcW w:w="1387" w:type="dxa"/>
            <w:tcBorders>
              <w:left w:val="single" w:sz="4" w:space="0" w:color="auto"/>
            </w:tcBorders>
            <w:noWrap/>
            <w:hideMark/>
          </w:tcPr>
          <w:p w14:paraId="52EB974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4.11 </w:t>
            </w:r>
          </w:p>
        </w:tc>
        <w:tc>
          <w:tcPr>
            <w:tcW w:w="1388" w:type="dxa"/>
            <w:noWrap/>
            <w:hideMark/>
          </w:tcPr>
          <w:p w14:paraId="3316D17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1.88 </w:t>
            </w:r>
          </w:p>
        </w:tc>
        <w:tc>
          <w:tcPr>
            <w:tcW w:w="1387" w:type="dxa"/>
            <w:tcBorders>
              <w:right w:val="single" w:sz="4" w:space="0" w:color="auto"/>
            </w:tcBorders>
            <w:noWrap/>
            <w:hideMark/>
          </w:tcPr>
          <w:p w14:paraId="0D6E79D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3.15 </w:t>
            </w:r>
          </w:p>
        </w:tc>
        <w:tc>
          <w:tcPr>
            <w:tcW w:w="1388" w:type="dxa"/>
            <w:tcBorders>
              <w:left w:val="single" w:sz="4" w:space="0" w:color="auto"/>
            </w:tcBorders>
            <w:noWrap/>
            <w:hideMark/>
          </w:tcPr>
          <w:p w14:paraId="62448B50"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18.70 </w:t>
            </w:r>
          </w:p>
        </w:tc>
        <w:tc>
          <w:tcPr>
            <w:tcW w:w="1387" w:type="dxa"/>
            <w:noWrap/>
            <w:hideMark/>
          </w:tcPr>
          <w:p w14:paraId="7AA158F8"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8.19 </w:t>
            </w:r>
          </w:p>
        </w:tc>
        <w:tc>
          <w:tcPr>
            <w:tcW w:w="1388" w:type="dxa"/>
            <w:noWrap/>
            <w:hideMark/>
          </w:tcPr>
          <w:p w14:paraId="1ADF2B4A"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14.07 </w:t>
            </w:r>
          </w:p>
        </w:tc>
      </w:tr>
      <w:tr w:rsidR="000832A7" w:rsidRPr="0099270A" w14:paraId="57C49880" w14:textId="77777777" w:rsidTr="000832A7">
        <w:trPr>
          <w:trHeight w:val="312"/>
        </w:trPr>
        <w:tc>
          <w:tcPr>
            <w:tcW w:w="1400" w:type="dxa"/>
            <w:tcBorders>
              <w:right w:val="single" w:sz="4" w:space="0" w:color="auto"/>
            </w:tcBorders>
            <w:noWrap/>
            <w:hideMark/>
          </w:tcPr>
          <w:p w14:paraId="6F11194B" w14:textId="16A86732"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2010</w:t>
            </w:r>
          </w:p>
        </w:tc>
        <w:tc>
          <w:tcPr>
            <w:tcW w:w="1387" w:type="dxa"/>
            <w:tcBorders>
              <w:left w:val="single" w:sz="4" w:space="0" w:color="auto"/>
            </w:tcBorders>
            <w:noWrap/>
            <w:hideMark/>
          </w:tcPr>
          <w:p w14:paraId="7E044974"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1.20 </w:t>
            </w:r>
          </w:p>
        </w:tc>
        <w:tc>
          <w:tcPr>
            <w:tcW w:w="1387" w:type="dxa"/>
            <w:noWrap/>
            <w:hideMark/>
          </w:tcPr>
          <w:p w14:paraId="0582E70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0.57 </w:t>
            </w:r>
          </w:p>
        </w:tc>
        <w:tc>
          <w:tcPr>
            <w:tcW w:w="1388" w:type="dxa"/>
            <w:tcBorders>
              <w:right w:val="single" w:sz="4" w:space="0" w:color="auto"/>
            </w:tcBorders>
            <w:noWrap/>
            <w:hideMark/>
          </w:tcPr>
          <w:p w14:paraId="09E66D3D"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0.89 </w:t>
            </w:r>
          </w:p>
        </w:tc>
        <w:tc>
          <w:tcPr>
            <w:tcW w:w="1387" w:type="dxa"/>
            <w:tcBorders>
              <w:left w:val="single" w:sz="4" w:space="0" w:color="auto"/>
            </w:tcBorders>
            <w:noWrap/>
            <w:hideMark/>
          </w:tcPr>
          <w:p w14:paraId="67F9614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4.78 </w:t>
            </w:r>
          </w:p>
        </w:tc>
        <w:tc>
          <w:tcPr>
            <w:tcW w:w="1388" w:type="dxa"/>
            <w:noWrap/>
            <w:hideMark/>
          </w:tcPr>
          <w:p w14:paraId="6515A96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2.09 </w:t>
            </w:r>
          </w:p>
        </w:tc>
        <w:tc>
          <w:tcPr>
            <w:tcW w:w="1387" w:type="dxa"/>
            <w:tcBorders>
              <w:right w:val="single" w:sz="4" w:space="0" w:color="auto"/>
            </w:tcBorders>
            <w:noWrap/>
            <w:hideMark/>
          </w:tcPr>
          <w:p w14:paraId="0B10884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3.62 </w:t>
            </w:r>
          </w:p>
        </w:tc>
        <w:tc>
          <w:tcPr>
            <w:tcW w:w="1388" w:type="dxa"/>
            <w:tcBorders>
              <w:left w:val="single" w:sz="4" w:space="0" w:color="auto"/>
            </w:tcBorders>
            <w:noWrap/>
            <w:hideMark/>
          </w:tcPr>
          <w:p w14:paraId="14488D38"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22.10 </w:t>
            </w:r>
          </w:p>
        </w:tc>
        <w:tc>
          <w:tcPr>
            <w:tcW w:w="1387" w:type="dxa"/>
            <w:noWrap/>
            <w:hideMark/>
          </w:tcPr>
          <w:p w14:paraId="3E5E6221"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10.18 </w:t>
            </w:r>
          </w:p>
        </w:tc>
        <w:tc>
          <w:tcPr>
            <w:tcW w:w="1388" w:type="dxa"/>
            <w:noWrap/>
            <w:hideMark/>
          </w:tcPr>
          <w:p w14:paraId="45E75C1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15.92 </w:t>
            </w:r>
          </w:p>
        </w:tc>
      </w:tr>
      <w:tr w:rsidR="000832A7" w:rsidRPr="0099270A" w14:paraId="09BDCB3F" w14:textId="77777777" w:rsidTr="000832A7">
        <w:trPr>
          <w:trHeight w:val="312"/>
        </w:trPr>
        <w:tc>
          <w:tcPr>
            <w:tcW w:w="1400" w:type="dxa"/>
            <w:tcBorders>
              <w:right w:val="single" w:sz="4" w:space="0" w:color="auto"/>
            </w:tcBorders>
            <w:noWrap/>
            <w:hideMark/>
          </w:tcPr>
          <w:p w14:paraId="2C1B3E8B" w14:textId="67419A0B"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2011</w:t>
            </w:r>
          </w:p>
        </w:tc>
        <w:tc>
          <w:tcPr>
            <w:tcW w:w="1387" w:type="dxa"/>
            <w:tcBorders>
              <w:left w:val="single" w:sz="4" w:space="0" w:color="auto"/>
            </w:tcBorders>
            <w:noWrap/>
            <w:hideMark/>
          </w:tcPr>
          <w:p w14:paraId="2C3B1E6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1.13 </w:t>
            </w:r>
          </w:p>
        </w:tc>
        <w:tc>
          <w:tcPr>
            <w:tcW w:w="1387" w:type="dxa"/>
            <w:noWrap/>
            <w:hideMark/>
          </w:tcPr>
          <w:p w14:paraId="73095EC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0.49 </w:t>
            </w:r>
          </w:p>
        </w:tc>
        <w:tc>
          <w:tcPr>
            <w:tcW w:w="1388" w:type="dxa"/>
            <w:tcBorders>
              <w:right w:val="single" w:sz="4" w:space="0" w:color="auto"/>
            </w:tcBorders>
            <w:noWrap/>
            <w:hideMark/>
          </w:tcPr>
          <w:p w14:paraId="4986F06F"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0.85 </w:t>
            </w:r>
          </w:p>
        </w:tc>
        <w:tc>
          <w:tcPr>
            <w:tcW w:w="1387" w:type="dxa"/>
            <w:tcBorders>
              <w:left w:val="single" w:sz="4" w:space="0" w:color="auto"/>
            </w:tcBorders>
            <w:noWrap/>
            <w:hideMark/>
          </w:tcPr>
          <w:p w14:paraId="58C2A5D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4.26 </w:t>
            </w:r>
          </w:p>
        </w:tc>
        <w:tc>
          <w:tcPr>
            <w:tcW w:w="1388" w:type="dxa"/>
            <w:noWrap/>
            <w:hideMark/>
          </w:tcPr>
          <w:p w14:paraId="3E6223C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1.96 </w:t>
            </w:r>
          </w:p>
        </w:tc>
        <w:tc>
          <w:tcPr>
            <w:tcW w:w="1387" w:type="dxa"/>
            <w:tcBorders>
              <w:right w:val="single" w:sz="4" w:space="0" w:color="auto"/>
            </w:tcBorders>
            <w:noWrap/>
            <w:hideMark/>
          </w:tcPr>
          <w:p w14:paraId="5603FD0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3.26 </w:t>
            </w:r>
          </w:p>
        </w:tc>
        <w:tc>
          <w:tcPr>
            <w:tcW w:w="1388" w:type="dxa"/>
            <w:tcBorders>
              <w:left w:val="single" w:sz="4" w:space="0" w:color="auto"/>
            </w:tcBorders>
            <w:noWrap/>
            <w:hideMark/>
          </w:tcPr>
          <w:p w14:paraId="720F176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21.11 </w:t>
            </w:r>
          </w:p>
        </w:tc>
        <w:tc>
          <w:tcPr>
            <w:tcW w:w="1387" w:type="dxa"/>
            <w:noWrap/>
            <w:hideMark/>
          </w:tcPr>
          <w:p w14:paraId="480117F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8.63 </w:t>
            </w:r>
          </w:p>
        </w:tc>
        <w:tc>
          <w:tcPr>
            <w:tcW w:w="1388" w:type="dxa"/>
            <w:noWrap/>
            <w:hideMark/>
          </w:tcPr>
          <w:p w14:paraId="6D023BD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15.41 </w:t>
            </w:r>
          </w:p>
        </w:tc>
      </w:tr>
      <w:tr w:rsidR="000832A7" w:rsidRPr="0099270A" w14:paraId="226B20F7" w14:textId="77777777" w:rsidTr="000832A7">
        <w:trPr>
          <w:trHeight w:val="312"/>
        </w:trPr>
        <w:tc>
          <w:tcPr>
            <w:tcW w:w="1400" w:type="dxa"/>
            <w:tcBorders>
              <w:right w:val="single" w:sz="4" w:space="0" w:color="auto"/>
            </w:tcBorders>
            <w:noWrap/>
            <w:hideMark/>
          </w:tcPr>
          <w:p w14:paraId="512AEF5A" w14:textId="7F2E1D03"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2012</w:t>
            </w:r>
          </w:p>
        </w:tc>
        <w:tc>
          <w:tcPr>
            <w:tcW w:w="1387" w:type="dxa"/>
            <w:tcBorders>
              <w:left w:val="single" w:sz="4" w:space="0" w:color="auto"/>
            </w:tcBorders>
            <w:noWrap/>
            <w:hideMark/>
          </w:tcPr>
          <w:p w14:paraId="772D23C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1.26 </w:t>
            </w:r>
          </w:p>
        </w:tc>
        <w:tc>
          <w:tcPr>
            <w:tcW w:w="1387" w:type="dxa"/>
            <w:noWrap/>
            <w:hideMark/>
          </w:tcPr>
          <w:p w14:paraId="19C1E867"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0.58 </w:t>
            </w:r>
          </w:p>
        </w:tc>
        <w:tc>
          <w:tcPr>
            <w:tcW w:w="1388" w:type="dxa"/>
            <w:tcBorders>
              <w:right w:val="single" w:sz="4" w:space="0" w:color="auto"/>
            </w:tcBorders>
            <w:noWrap/>
            <w:hideMark/>
          </w:tcPr>
          <w:p w14:paraId="3EFD74EF"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0.95 </w:t>
            </w:r>
          </w:p>
        </w:tc>
        <w:tc>
          <w:tcPr>
            <w:tcW w:w="1387" w:type="dxa"/>
            <w:tcBorders>
              <w:left w:val="single" w:sz="4" w:space="0" w:color="auto"/>
            </w:tcBorders>
            <w:noWrap/>
            <w:hideMark/>
          </w:tcPr>
          <w:p w14:paraId="1C7BD38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4.80 </w:t>
            </w:r>
          </w:p>
        </w:tc>
        <w:tc>
          <w:tcPr>
            <w:tcW w:w="1388" w:type="dxa"/>
            <w:noWrap/>
            <w:hideMark/>
          </w:tcPr>
          <w:p w14:paraId="556EF90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2.32 </w:t>
            </w:r>
          </w:p>
        </w:tc>
        <w:tc>
          <w:tcPr>
            <w:tcW w:w="1387" w:type="dxa"/>
            <w:tcBorders>
              <w:right w:val="single" w:sz="4" w:space="0" w:color="auto"/>
            </w:tcBorders>
            <w:noWrap/>
            <w:hideMark/>
          </w:tcPr>
          <w:p w14:paraId="1D54353F"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3.69 </w:t>
            </w:r>
          </w:p>
        </w:tc>
        <w:tc>
          <w:tcPr>
            <w:tcW w:w="1388" w:type="dxa"/>
            <w:tcBorders>
              <w:left w:val="single" w:sz="4" w:space="0" w:color="auto"/>
            </w:tcBorders>
            <w:noWrap/>
            <w:hideMark/>
          </w:tcPr>
          <w:p w14:paraId="428B721A"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22.81 </w:t>
            </w:r>
          </w:p>
        </w:tc>
        <w:tc>
          <w:tcPr>
            <w:tcW w:w="1387" w:type="dxa"/>
            <w:noWrap/>
            <w:hideMark/>
          </w:tcPr>
          <w:p w14:paraId="7AA51C78"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9.77 </w:t>
            </w:r>
          </w:p>
        </w:tc>
        <w:tc>
          <w:tcPr>
            <w:tcW w:w="1388" w:type="dxa"/>
            <w:noWrap/>
            <w:hideMark/>
          </w:tcPr>
          <w:p w14:paraId="2B421D4F"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16.71 </w:t>
            </w:r>
          </w:p>
        </w:tc>
      </w:tr>
      <w:tr w:rsidR="000832A7" w:rsidRPr="0099270A" w14:paraId="36AE7216" w14:textId="77777777" w:rsidTr="000832A7">
        <w:trPr>
          <w:trHeight w:val="312"/>
        </w:trPr>
        <w:tc>
          <w:tcPr>
            <w:tcW w:w="1400" w:type="dxa"/>
            <w:tcBorders>
              <w:right w:val="single" w:sz="4" w:space="0" w:color="auto"/>
            </w:tcBorders>
            <w:noWrap/>
            <w:hideMark/>
          </w:tcPr>
          <w:p w14:paraId="02DC5F3A" w14:textId="76F2A344"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2013</w:t>
            </w:r>
          </w:p>
        </w:tc>
        <w:tc>
          <w:tcPr>
            <w:tcW w:w="1387" w:type="dxa"/>
            <w:tcBorders>
              <w:left w:val="single" w:sz="4" w:space="0" w:color="auto"/>
            </w:tcBorders>
            <w:noWrap/>
            <w:hideMark/>
          </w:tcPr>
          <w:p w14:paraId="5B3DF01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0.95 </w:t>
            </w:r>
          </w:p>
        </w:tc>
        <w:tc>
          <w:tcPr>
            <w:tcW w:w="1387" w:type="dxa"/>
            <w:noWrap/>
            <w:hideMark/>
          </w:tcPr>
          <w:p w14:paraId="723068CA"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0.49 </w:t>
            </w:r>
          </w:p>
        </w:tc>
        <w:tc>
          <w:tcPr>
            <w:tcW w:w="1388" w:type="dxa"/>
            <w:tcBorders>
              <w:right w:val="single" w:sz="4" w:space="0" w:color="auto"/>
            </w:tcBorders>
            <w:noWrap/>
            <w:hideMark/>
          </w:tcPr>
          <w:p w14:paraId="4630F45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0.76 </w:t>
            </w:r>
          </w:p>
        </w:tc>
        <w:tc>
          <w:tcPr>
            <w:tcW w:w="1387" w:type="dxa"/>
            <w:tcBorders>
              <w:left w:val="single" w:sz="4" w:space="0" w:color="auto"/>
            </w:tcBorders>
            <w:noWrap/>
            <w:hideMark/>
          </w:tcPr>
          <w:p w14:paraId="5F1A50E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3.60 </w:t>
            </w:r>
          </w:p>
        </w:tc>
        <w:tc>
          <w:tcPr>
            <w:tcW w:w="1388" w:type="dxa"/>
            <w:noWrap/>
            <w:hideMark/>
          </w:tcPr>
          <w:p w14:paraId="0F9E503D"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1.69 </w:t>
            </w:r>
          </w:p>
        </w:tc>
        <w:tc>
          <w:tcPr>
            <w:tcW w:w="1387" w:type="dxa"/>
            <w:tcBorders>
              <w:right w:val="single" w:sz="4" w:space="0" w:color="auto"/>
            </w:tcBorders>
            <w:noWrap/>
            <w:hideMark/>
          </w:tcPr>
          <w:p w14:paraId="4778EEF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2.91 </w:t>
            </w:r>
          </w:p>
        </w:tc>
        <w:tc>
          <w:tcPr>
            <w:tcW w:w="1388" w:type="dxa"/>
            <w:tcBorders>
              <w:left w:val="single" w:sz="4" w:space="0" w:color="auto"/>
            </w:tcBorders>
            <w:noWrap/>
            <w:hideMark/>
          </w:tcPr>
          <w:p w14:paraId="0574DD37"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17.78 </w:t>
            </w:r>
          </w:p>
        </w:tc>
        <w:tc>
          <w:tcPr>
            <w:tcW w:w="1387" w:type="dxa"/>
            <w:noWrap/>
            <w:hideMark/>
          </w:tcPr>
          <w:p w14:paraId="6F574C2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8.62 </w:t>
            </w:r>
          </w:p>
        </w:tc>
        <w:tc>
          <w:tcPr>
            <w:tcW w:w="1388" w:type="dxa"/>
            <w:noWrap/>
            <w:hideMark/>
          </w:tcPr>
          <w:p w14:paraId="0310CDA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13.83 </w:t>
            </w:r>
          </w:p>
        </w:tc>
      </w:tr>
      <w:tr w:rsidR="000832A7" w:rsidRPr="0099270A" w14:paraId="7696AF27" w14:textId="77777777" w:rsidTr="000832A7">
        <w:trPr>
          <w:trHeight w:val="312"/>
        </w:trPr>
        <w:tc>
          <w:tcPr>
            <w:tcW w:w="1400" w:type="dxa"/>
            <w:tcBorders>
              <w:right w:val="single" w:sz="4" w:space="0" w:color="auto"/>
            </w:tcBorders>
            <w:noWrap/>
            <w:hideMark/>
          </w:tcPr>
          <w:p w14:paraId="5D5B777B" w14:textId="07D71E22"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2014</w:t>
            </w:r>
          </w:p>
        </w:tc>
        <w:tc>
          <w:tcPr>
            <w:tcW w:w="1387" w:type="dxa"/>
            <w:tcBorders>
              <w:left w:val="single" w:sz="4" w:space="0" w:color="auto"/>
            </w:tcBorders>
            <w:noWrap/>
            <w:hideMark/>
          </w:tcPr>
          <w:p w14:paraId="1903911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1.09 </w:t>
            </w:r>
          </w:p>
        </w:tc>
        <w:tc>
          <w:tcPr>
            <w:tcW w:w="1387" w:type="dxa"/>
            <w:noWrap/>
            <w:hideMark/>
          </w:tcPr>
          <w:p w14:paraId="38E1C5F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0.54 </w:t>
            </w:r>
          </w:p>
        </w:tc>
        <w:tc>
          <w:tcPr>
            <w:tcW w:w="1388" w:type="dxa"/>
            <w:tcBorders>
              <w:right w:val="single" w:sz="4" w:space="0" w:color="auto"/>
            </w:tcBorders>
            <w:noWrap/>
            <w:hideMark/>
          </w:tcPr>
          <w:p w14:paraId="48739D4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0.86 </w:t>
            </w:r>
          </w:p>
        </w:tc>
        <w:tc>
          <w:tcPr>
            <w:tcW w:w="1387" w:type="dxa"/>
            <w:tcBorders>
              <w:left w:val="single" w:sz="4" w:space="0" w:color="auto"/>
            </w:tcBorders>
            <w:noWrap/>
            <w:hideMark/>
          </w:tcPr>
          <w:p w14:paraId="166631E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4.26 </w:t>
            </w:r>
          </w:p>
        </w:tc>
        <w:tc>
          <w:tcPr>
            <w:tcW w:w="1388" w:type="dxa"/>
            <w:noWrap/>
            <w:hideMark/>
          </w:tcPr>
          <w:p w14:paraId="6995DEE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2.14 </w:t>
            </w:r>
          </w:p>
        </w:tc>
        <w:tc>
          <w:tcPr>
            <w:tcW w:w="1387" w:type="dxa"/>
            <w:tcBorders>
              <w:right w:val="single" w:sz="4" w:space="0" w:color="auto"/>
            </w:tcBorders>
            <w:noWrap/>
            <w:hideMark/>
          </w:tcPr>
          <w:p w14:paraId="35946E20"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3.39 </w:t>
            </w:r>
          </w:p>
        </w:tc>
        <w:tc>
          <w:tcPr>
            <w:tcW w:w="1388" w:type="dxa"/>
            <w:tcBorders>
              <w:left w:val="single" w:sz="4" w:space="0" w:color="auto"/>
            </w:tcBorders>
            <w:noWrap/>
            <w:hideMark/>
          </w:tcPr>
          <w:p w14:paraId="1A519C4A"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19.98 </w:t>
            </w:r>
          </w:p>
        </w:tc>
        <w:tc>
          <w:tcPr>
            <w:tcW w:w="1387" w:type="dxa"/>
            <w:noWrap/>
            <w:hideMark/>
          </w:tcPr>
          <w:p w14:paraId="47E5947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9.33 </w:t>
            </w:r>
          </w:p>
        </w:tc>
        <w:tc>
          <w:tcPr>
            <w:tcW w:w="1388" w:type="dxa"/>
            <w:noWrap/>
            <w:hideMark/>
          </w:tcPr>
          <w:p w14:paraId="4D7E051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15.31 </w:t>
            </w:r>
          </w:p>
        </w:tc>
      </w:tr>
      <w:tr w:rsidR="000832A7" w:rsidRPr="0099270A" w14:paraId="0712C0BA" w14:textId="77777777" w:rsidTr="000832A7">
        <w:trPr>
          <w:trHeight w:val="312"/>
        </w:trPr>
        <w:tc>
          <w:tcPr>
            <w:tcW w:w="1400" w:type="dxa"/>
            <w:tcBorders>
              <w:right w:val="single" w:sz="4" w:space="0" w:color="auto"/>
            </w:tcBorders>
            <w:noWrap/>
            <w:hideMark/>
          </w:tcPr>
          <w:p w14:paraId="0DCA5CEA" w14:textId="6F228B93"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2015</w:t>
            </w:r>
          </w:p>
        </w:tc>
        <w:tc>
          <w:tcPr>
            <w:tcW w:w="1387" w:type="dxa"/>
            <w:tcBorders>
              <w:left w:val="single" w:sz="4" w:space="0" w:color="auto"/>
            </w:tcBorders>
            <w:noWrap/>
            <w:hideMark/>
          </w:tcPr>
          <w:p w14:paraId="275B264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1.14 </w:t>
            </w:r>
          </w:p>
        </w:tc>
        <w:tc>
          <w:tcPr>
            <w:tcW w:w="1387" w:type="dxa"/>
            <w:noWrap/>
            <w:hideMark/>
          </w:tcPr>
          <w:p w14:paraId="6ED8E84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0.61 </w:t>
            </w:r>
          </w:p>
        </w:tc>
        <w:tc>
          <w:tcPr>
            <w:tcW w:w="1388" w:type="dxa"/>
            <w:tcBorders>
              <w:right w:val="single" w:sz="4" w:space="0" w:color="auto"/>
            </w:tcBorders>
            <w:noWrap/>
            <w:hideMark/>
          </w:tcPr>
          <w:p w14:paraId="1254E91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0.91 </w:t>
            </w:r>
          </w:p>
        </w:tc>
        <w:tc>
          <w:tcPr>
            <w:tcW w:w="1387" w:type="dxa"/>
            <w:tcBorders>
              <w:left w:val="single" w:sz="4" w:space="0" w:color="auto"/>
            </w:tcBorders>
            <w:noWrap/>
            <w:hideMark/>
          </w:tcPr>
          <w:p w14:paraId="5E7F728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4.56 </w:t>
            </w:r>
          </w:p>
        </w:tc>
        <w:tc>
          <w:tcPr>
            <w:tcW w:w="1388" w:type="dxa"/>
            <w:noWrap/>
            <w:hideMark/>
          </w:tcPr>
          <w:p w14:paraId="5A593D9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2.32 </w:t>
            </w:r>
          </w:p>
        </w:tc>
        <w:tc>
          <w:tcPr>
            <w:tcW w:w="1387" w:type="dxa"/>
            <w:tcBorders>
              <w:right w:val="single" w:sz="4" w:space="0" w:color="auto"/>
            </w:tcBorders>
            <w:noWrap/>
            <w:hideMark/>
          </w:tcPr>
          <w:p w14:paraId="2C9DC66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3.68 </w:t>
            </w:r>
          </w:p>
        </w:tc>
        <w:tc>
          <w:tcPr>
            <w:tcW w:w="1388" w:type="dxa"/>
            <w:tcBorders>
              <w:left w:val="single" w:sz="4" w:space="0" w:color="auto"/>
            </w:tcBorders>
            <w:noWrap/>
            <w:hideMark/>
          </w:tcPr>
          <w:p w14:paraId="3BD1BF8D"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20.56 </w:t>
            </w:r>
          </w:p>
        </w:tc>
        <w:tc>
          <w:tcPr>
            <w:tcW w:w="1387" w:type="dxa"/>
            <w:noWrap/>
            <w:hideMark/>
          </w:tcPr>
          <w:p w14:paraId="78AE6567"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10.24 </w:t>
            </w:r>
          </w:p>
        </w:tc>
        <w:tc>
          <w:tcPr>
            <w:tcW w:w="1388" w:type="dxa"/>
            <w:noWrap/>
            <w:hideMark/>
          </w:tcPr>
          <w:p w14:paraId="557510CF"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15.89 </w:t>
            </w:r>
          </w:p>
        </w:tc>
      </w:tr>
      <w:tr w:rsidR="000832A7" w:rsidRPr="0099270A" w14:paraId="261A6AAD" w14:textId="77777777" w:rsidTr="000832A7">
        <w:trPr>
          <w:trHeight w:val="312"/>
        </w:trPr>
        <w:tc>
          <w:tcPr>
            <w:tcW w:w="1400" w:type="dxa"/>
            <w:tcBorders>
              <w:right w:val="single" w:sz="4" w:space="0" w:color="auto"/>
            </w:tcBorders>
            <w:noWrap/>
            <w:hideMark/>
          </w:tcPr>
          <w:p w14:paraId="757845C8" w14:textId="1F023860"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2016</w:t>
            </w:r>
          </w:p>
        </w:tc>
        <w:tc>
          <w:tcPr>
            <w:tcW w:w="1387" w:type="dxa"/>
            <w:tcBorders>
              <w:left w:val="single" w:sz="4" w:space="0" w:color="auto"/>
            </w:tcBorders>
            <w:noWrap/>
            <w:hideMark/>
          </w:tcPr>
          <w:p w14:paraId="2219FBED"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1.00 </w:t>
            </w:r>
          </w:p>
        </w:tc>
        <w:tc>
          <w:tcPr>
            <w:tcW w:w="1387" w:type="dxa"/>
            <w:noWrap/>
            <w:hideMark/>
          </w:tcPr>
          <w:p w14:paraId="59E266B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0.49 </w:t>
            </w:r>
          </w:p>
        </w:tc>
        <w:tc>
          <w:tcPr>
            <w:tcW w:w="1388" w:type="dxa"/>
            <w:tcBorders>
              <w:right w:val="single" w:sz="4" w:space="0" w:color="auto"/>
            </w:tcBorders>
            <w:noWrap/>
            <w:hideMark/>
          </w:tcPr>
          <w:p w14:paraId="5D8BA6D0"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0.81 </w:t>
            </w:r>
          </w:p>
        </w:tc>
        <w:tc>
          <w:tcPr>
            <w:tcW w:w="1387" w:type="dxa"/>
            <w:tcBorders>
              <w:left w:val="single" w:sz="4" w:space="0" w:color="auto"/>
            </w:tcBorders>
            <w:noWrap/>
            <w:hideMark/>
          </w:tcPr>
          <w:p w14:paraId="518B711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3.95 </w:t>
            </w:r>
          </w:p>
        </w:tc>
        <w:tc>
          <w:tcPr>
            <w:tcW w:w="1388" w:type="dxa"/>
            <w:noWrap/>
            <w:hideMark/>
          </w:tcPr>
          <w:p w14:paraId="6D7DB4E0"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1.76 </w:t>
            </w:r>
          </w:p>
        </w:tc>
        <w:tc>
          <w:tcPr>
            <w:tcW w:w="1387" w:type="dxa"/>
            <w:tcBorders>
              <w:right w:val="single" w:sz="4" w:space="0" w:color="auto"/>
            </w:tcBorders>
            <w:noWrap/>
            <w:hideMark/>
          </w:tcPr>
          <w:p w14:paraId="0A90E07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3.23 </w:t>
            </w:r>
          </w:p>
        </w:tc>
        <w:tc>
          <w:tcPr>
            <w:tcW w:w="1388" w:type="dxa"/>
            <w:tcBorders>
              <w:left w:val="single" w:sz="4" w:space="0" w:color="auto"/>
            </w:tcBorders>
            <w:noWrap/>
            <w:hideMark/>
          </w:tcPr>
          <w:p w14:paraId="72FF64F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18.29 </w:t>
            </w:r>
          </w:p>
        </w:tc>
        <w:tc>
          <w:tcPr>
            <w:tcW w:w="1387" w:type="dxa"/>
            <w:noWrap/>
            <w:hideMark/>
          </w:tcPr>
          <w:p w14:paraId="4AD1DCC8"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8.78 </w:t>
            </w:r>
          </w:p>
        </w:tc>
        <w:tc>
          <w:tcPr>
            <w:tcW w:w="1388" w:type="dxa"/>
            <w:noWrap/>
            <w:hideMark/>
          </w:tcPr>
          <w:p w14:paraId="700FB83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14.31 </w:t>
            </w:r>
          </w:p>
        </w:tc>
      </w:tr>
      <w:tr w:rsidR="000832A7" w:rsidRPr="0099270A" w14:paraId="71E84034" w14:textId="77777777" w:rsidTr="000832A7">
        <w:trPr>
          <w:trHeight w:val="312"/>
        </w:trPr>
        <w:tc>
          <w:tcPr>
            <w:tcW w:w="1400" w:type="dxa"/>
            <w:tcBorders>
              <w:right w:val="single" w:sz="4" w:space="0" w:color="auto"/>
            </w:tcBorders>
            <w:noWrap/>
            <w:hideMark/>
          </w:tcPr>
          <w:p w14:paraId="5E7B22EC" w14:textId="3EA154FA"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2017</w:t>
            </w:r>
          </w:p>
        </w:tc>
        <w:tc>
          <w:tcPr>
            <w:tcW w:w="1387" w:type="dxa"/>
            <w:tcBorders>
              <w:left w:val="single" w:sz="4" w:space="0" w:color="auto"/>
            </w:tcBorders>
            <w:noWrap/>
            <w:hideMark/>
          </w:tcPr>
          <w:p w14:paraId="34F79ACA"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1.08 </w:t>
            </w:r>
          </w:p>
        </w:tc>
        <w:tc>
          <w:tcPr>
            <w:tcW w:w="1387" w:type="dxa"/>
            <w:noWrap/>
            <w:hideMark/>
          </w:tcPr>
          <w:p w14:paraId="19FA162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0.53 </w:t>
            </w:r>
          </w:p>
        </w:tc>
        <w:tc>
          <w:tcPr>
            <w:tcW w:w="1388" w:type="dxa"/>
            <w:tcBorders>
              <w:right w:val="single" w:sz="4" w:space="0" w:color="auto"/>
            </w:tcBorders>
            <w:noWrap/>
            <w:hideMark/>
          </w:tcPr>
          <w:p w14:paraId="2A3140D8"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0.83 </w:t>
            </w:r>
          </w:p>
        </w:tc>
        <w:tc>
          <w:tcPr>
            <w:tcW w:w="1387" w:type="dxa"/>
            <w:tcBorders>
              <w:left w:val="single" w:sz="4" w:space="0" w:color="auto"/>
            </w:tcBorders>
            <w:noWrap/>
            <w:hideMark/>
          </w:tcPr>
          <w:p w14:paraId="3E91746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4.39 </w:t>
            </w:r>
          </w:p>
        </w:tc>
        <w:tc>
          <w:tcPr>
            <w:tcW w:w="1388" w:type="dxa"/>
            <w:noWrap/>
            <w:hideMark/>
          </w:tcPr>
          <w:p w14:paraId="6D2BC718"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2.04 </w:t>
            </w:r>
          </w:p>
        </w:tc>
        <w:tc>
          <w:tcPr>
            <w:tcW w:w="1387" w:type="dxa"/>
            <w:tcBorders>
              <w:right w:val="single" w:sz="4" w:space="0" w:color="auto"/>
            </w:tcBorders>
            <w:noWrap/>
            <w:hideMark/>
          </w:tcPr>
          <w:p w14:paraId="4381D39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3.32 </w:t>
            </w:r>
          </w:p>
        </w:tc>
        <w:tc>
          <w:tcPr>
            <w:tcW w:w="1388" w:type="dxa"/>
            <w:tcBorders>
              <w:left w:val="single" w:sz="4" w:space="0" w:color="auto"/>
            </w:tcBorders>
            <w:noWrap/>
            <w:hideMark/>
          </w:tcPr>
          <w:p w14:paraId="669F02A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19.92 </w:t>
            </w:r>
          </w:p>
        </w:tc>
        <w:tc>
          <w:tcPr>
            <w:tcW w:w="1387" w:type="dxa"/>
            <w:noWrap/>
            <w:hideMark/>
          </w:tcPr>
          <w:p w14:paraId="7D3670E0"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9.19 </w:t>
            </w:r>
          </w:p>
        </w:tc>
        <w:tc>
          <w:tcPr>
            <w:tcW w:w="1388" w:type="dxa"/>
            <w:noWrap/>
            <w:hideMark/>
          </w:tcPr>
          <w:p w14:paraId="2C952CE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14.91 </w:t>
            </w:r>
          </w:p>
        </w:tc>
      </w:tr>
      <w:tr w:rsidR="000832A7" w:rsidRPr="0099270A" w14:paraId="44F0C8DC" w14:textId="77777777" w:rsidTr="000832A7">
        <w:trPr>
          <w:trHeight w:val="312"/>
        </w:trPr>
        <w:tc>
          <w:tcPr>
            <w:tcW w:w="1400" w:type="dxa"/>
            <w:tcBorders>
              <w:right w:val="single" w:sz="4" w:space="0" w:color="auto"/>
            </w:tcBorders>
            <w:noWrap/>
            <w:hideMark/>
          </w:tcPr>
          <w:p w14:paraId="75F4041F" w14:textId="6929FB7C"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2018</w:t>
            </w:r>
          </w:p>
        </w:tc>
        <w:tc>
          <w:tcPr>
            <w:tcW w:w="1387" w:type="dxa"/>
            <w:tcBorders>
              <w:left w:val="single" w:sz="4" w:space="0" w:color="auto"/>
            </w:tcBorders>
            <w:noWrap/>
            <w:hideMark/>
          </w:tcPr>
          <w:p w14:paraId="2D4F159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1.04 </w:t>
            </w:r>
          </w:p>
        </w:tc>
        <w:tc>
          <w:tcPr>
            <w:tcW w:w="1387" w:type="dxa"/>
            <w:noWrap/>
            <w:hideMark/>
          </w:tcPr>
          <w:p w14:paraId="4DFB42B4"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0.51 </w:t>
            </w:r>
          </w:p>
        </w:tc>
        <w:tc>
          <w:tcPr>
            <w:tcW w:w="1388" w:type="dxa"/>
            <w:tcBorders>
              <w:right w:val="single" w:sz="4" w:space="0" w:color="auto"/>
            </w:tcBorders>
            <w:noWrap/>
            <w:hideMark/>
          </w:tcPr>
          <w:p w14:paraId="3B3AC3DD"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0.83 </w:t>
            </w:r>
          </w:p>
        </w:tc>
        <w:tc>
          <w:tcPr>
            <w:tcW w:w="1387" w:type="dxa"/>
            <w:tcBorders>
              <w:left w:val="single" w:sz="4" w:space="0" w:color="auto"/>
            </w:tcBorders>
            <w:noWrap/>
            <w:hideMark/>
          </w:tcPr>
          <w:p w14:paraId="5878D24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3.94 </w:t>
            </w:r>
          </w:p>
        </w:tc>
        <w:tc>
          <w:tcPr>
            <w:tcW w:w="1388" w:type="dxa"/>
            <w:noWrap/>
            <w:hideMark/>
          </w:tcPr>
          <w:p w14:paraId="2E278AD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1.97 </w:t>
            </w:r>
          </w:p>
        </w:tc>
        <w:tc>
          <w:tcPr>
            <w:tcW w:w="1387" w:type="dxa"/>
            <w:tcBorders>
              <w:right w:val="single" w:sz="4" w:space="0" w:color="auto"/>
            </w:tcBorders>
            <w:noWrap/>
            <w:hideMark/>
          </w:tcPr>
          <w:p w14:paraId="3E072C68"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3.20 </w:t>
            </w:r>
          </w:p>
        </w:tc>
        <w:tc>
          <w:tcPr>
            <w:tcW w:w="1388" w:type="dxa"/>
            <w:tcBorders>
              <w:left w:val="single" w:sz="4" w:space="0" w:color="auto"/>
            </w:tcBorders>
            <w:noWrap/>
            <w:hideMark/>
          </w:tcPr>
          <w:p w14:paraId="343F6FB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18.96 </w:t>
            </w:r>
          </w:p>
        </w:tc>
        <w:tc>
          <w:tcPr>
            <w:tcW w:w="1387" w:type="dxa"/>
            <w:noWrap/>
            <w:hideMark/>
          </w:tcPr>
          <w:p w14:paraId="00AE9D5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8.59 </w:t>
            </w:r>
          </w:p>
        </w:tc>
        <w:tc>
          <w:tcPr>
            <w:tcW w:w="1388" w:type="dxa"/>
            <w:noWrap/>
            <w:hideMark/>
          </w:tcPr>
          <w:p w14:paraId="45D62FB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14.67 </w:t>
            </w:r>
          </w:p>
        </w:tc>
      </w:tr>
      <w:tr w:rsidR="000832A7" w:rsidRPr="0099270A" w14:paraId="1A6E7873" w14:textId="77777777" w:rsidTr="000832A7">
        <w:trPr>
          <w:trHeight w:val="312"/>
        </w:trPr>
        <w:tc>
          <w:tcPr>
            <w:tcW w:w="1400" w:type="dxa"/>
            <w:tcBorders>
              <w:right w:val="single" w:sz="4" w:space="0" w:color="auto"/>
            </w:tcBorders>
            <w:noWrap/>
            <w:hideMark/>
          </w:tcPr>
          <w:p w14:paraId="64567543" w14:textId="41FD62A3"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2019</w:t>
            </w:r>
          </w:p>
        </w:tc>
        <w:tc>
          <w:tcPr>
            <w:tcW w:w="1387" w:type="dxa"/>
            <w:tcBorders>
              <w:left w:val="single" w:sz="4" w:space="0" w:color="auto"/>
            </w:tcBorders>
            <w:noWrap/>
            <w:hideMark/>
          </w:tcPr>
          <w:p w14:paraId="63DD874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1.16 </w:t>
            </w:r>
          </w:p>
        </w:tc>
        <w:tc>
          <w:tcPr>
            <w:tcW w:w="1387" w:type="dxa"/>
            <w:noWrap/>
            <w:hideMark/>
          </w:tcPr>
          <w:p w14:paraId="449B4C8A"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0.60 </w:t>
            </w:r>
          </w:p>
        </w:tc>
        <w:tc>
          <w:tcPr>
            <w:tcW w:w="1388" w:type="dxa"/>
            <w:tcBorders>
              <w:right w:val="single" w:sz="4" w:space="0" w:color="auto"/>
            </w:tcBorders>
            <w:noWrap/>
            <w:hideMark/>
          </w:tcPr>
          <w:p w14:paraId="14D4283F"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0.92 </w:t>
            </w:r>
          </w:p>
        </w:tc>
        <w:tc>
          <w:tcPr>
            <w:tcW w:w="1387" w:type="dxa"/>
            <w:tcBorders>
              <w:left w:val="single" w:sz="4" w:space="0" w:color="auto"/>
            </w:tcBorders>
            <w:noWrap/>
            <w:hideMark/>
          </w:tcPr>
          <w:p w14:paraId="2A18B1C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4.69 </w:t>
            </w:r>
          </w:p>
        </w:tc>
        <w:tc>
          <w:tcPr>
            <w:tcW w:w="1388" w:type="dxa"/>
            <w:noWrap/>
            <w:hideMark/>
          </w:tcPr>
          <w:p w14:paraId="1068342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2.30 </w:t>
            </w:r>
          </w:p>
        </w:tc>
        <w:tc>
          <w:tcPr>
            <w:tcW w:w="1387" w:type="dxa"/>
            <w:tcBorders>
              <w:right w:val="single" w:sz="4" w:space="0" w:color="auto"/>
            </w:tcBorders>
            <w:noWrap/>
            <w:hideMark/>
          </w:tcPr>
          <w:p w14:paraId="08A5530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3.71 </w:t>
            </w:r>
          </w:p>
        </w:tc>
        <w:tc>
          <w:tcPr>
            <w:tcW w:w="1388" w:type="dxa"/>
            <w:tcBorders>
              <w:left w:val="single" w:sz="4" w:space="0" w:color="auto"/>
            </w:tcBorders>
            <w:noWrap/>
            <w:hideMark/>
          </w:tcPr>
          <w:p w14:paraId="496ED004"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20.53 </w:t>
            </w:r>
          </w:p>
        </w:tc>
        <w:tc>
          <w:tcPr>
            <w:tcW w:w="1387" w:type="dxa"/>
            <w:noWrap/>
            <w:hideMark/>
          </w:tcPr>
          <w:p w14:paraId="3B2F0431"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10.01 </w:t>
            </w:r>
          </w:p>
        </w:tc>
        <w:tc>
          <w:tcPr>
            <w:tcW w:w="1388" w:type="dxa"/>
            <w:noWrap/>
            <w:hideMark/>
          </w:tcPr>
          <w:p w14:paraId="15C0A45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15.80 </w:t>
            </w:r>
          </w:p>
        </w:tc>
      </w:tr>
      <w:tr w:rsidR="000832A7" w:rsidRPr="0099270A" w14:paraId="41E6DCF3" w14:textId="77777777" w:rsidTr="000832A7">
        <w:trPr>
          <w:trHeight w:val="312"/>
        </w:trPr>
        <w:tc>
          <w:tcPr>
            <w:tcW w:w="1400" w:type="dxa"/>
            <w:tcBorders>
              <w:right w:val="single" w:sz="4" w:space="0" w:color="auto"/>
            </w:tcBorders>
            <w:noWrap/>
            <w:hideMark/>
          </w:tcPr>
          <w:p w14:paraId="1B0FA680" w14:textId="119F559D"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2020</w:t>
            </w:r>
          </w:p>
        </w:tc>
        <w:tc>
          <w:tcPr>
            <w:tcW w:w="1387" w:type="dxa"/>
            <w:tcBorders>
              <w:left w:val="single" w:sz="4" w:space="0" w:color="auto"/>
            </w:tcBorders>
            <w:noWrap/>
            <w:hideMark/>
          </w:tcPr>
          <w:p w14:paraId="4273445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1.07 </w:t>
            </w:r>
          </w:p>
        </w:tc>
        <w:tc>
          <w:tcPr>
            <w:tcW w:w="1387" w:type="dxa"/>
            <w:noWrap/>
            <w:hideMark/>
          </w:tcPr>
          <w:p w14:paraId="5B123850"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0.51 </w:t>
            </w:r>
          </w:p>
        </w:tc>
        <w:tc>
          <w:tcPr>
            <w:tcW w:w="1388" w:type="dxa"/>
            <w:tcBorders>
              <w:right w:val="single" w:sz="4" w:space="0" w:color="auto"/>
            </w:tcBorders>
            <w:noWrap/>
            <w:hideMark/>
          </w:tcPr>
          <w:p w14:paraId="65074C6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0.85 </w:t>
            </w:r>
          </w:p>
        </w:tc>
        <w:tc>
          <w:tcPr>
            <w:tcW w:w="1387" w:type="dxa"/>
            <w:tcBorders>
              <w:left w:val="single" w:sz="4" w:space="0" w:color="auto"/>
            </w:tcBorders>
            <w:noWrap/>
            <w:hideMark/>
          </w:tcPr>
          <w:p w14:paraId="640BB2A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4.26 </w:t>
            </w:r>
          </w:p>
        </w:tc>
        <w:tc>
          <w:tcPr>
            <w:tcW w:w="1388" w:type="dxa"/>
            <w:noWrap/>
            <w:hideMark/>
          </w:tcPr>
          <w:p w14:paraId="2FD0E42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1.83 </w:t>
            </w:r>
          </w:p>
        </w:tc>
        <w:tc>
          <w:tcPr>
            <w:tcW w:w="1387" w:type="dxa"/>
            <w:tcBorders>
              <w:right w:val="single" w:sz="4" w:space="0" w:color="auto"/>
            </w:tcBorders>
            <w:noWrap/>
            <w:hideMark/>
          </w:tcPr>
          <w:p w14:paraId="7BCE0E00"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3.38 </w:t>
            </w:r>
          </w:p>
        </w:tc>
        <w:tc>
          <w:tcPr>
            <w:tcW w:w="1388" w:type="dxa"/>
            <w:tcBorders>
              <w:left w:val="single" w:sz="4" w:space="0" w:color="auto"/>
            </w:tcBorders>
            <w:noWrap/>
            <w:hideMark/>
          </w:tcPr>
          <w:p w14:paraId="2AFC01A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19.97 </w:t>
            </w:r>
          </w:p>
        </w:tc>
        <w:tc>
          <w:tcPr>
            <w:tcW w:w="1387" w:type="dxa"/>
            <w:noWrap/>
            <w:hideMark/>
          </w:tcPr>
          <w:p w14:paraId="20D8FE1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9.45 </w:t>
            </w:r>
          </w:p>
        </w:tc>
        <w:tc>
          <w:tcPr>
            <w:tcW w:w="1388" w:type="dxa"/>
            <w:noWrap/>
            <w:hideMark/>
          </w:tcPr>
          <w:p w14:paraId="3F97E988"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15.24 </w:t>
            </w:r>
          </w:p>
        </w:tc>
      </w:tr>
      <w:tr w:rsidR="000832A7" w:rsidRPr="0099270A" w14:paraId="4A32FF7F" w14:textId="77777777" w:rsidTr="000832A7">
        <w:trPr>
          <w:trHeight w:val="312"/>
        </w:trPr>
        <w:tc>
          <w:tcPr>
            <w:tcW w:w="1400" w:type="dxa"/>
            <w:tcBorders>
              <w:right w:val="single" w:sz="4" w:space="0" w:color="auto"/>
            </w:tcBorders>
            <w:noWrap/>
            <w:hideMark/>
          </w:tcPr>
          <w:p w14:paraId="50B72840" w14:textId="548BF93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2021</w:t>
            </w:r>
          </w:p>
        </w:tc>
        <w:tc>
          <w:tcPr>
            <w:tcW w:w="1387" w:type="dxa"/>
            <w:tcBorders>
              <w:left w:val="single" w:sz="4" w:space="0" w:color="auto"/>
            </w:tcBorders>
            <w:noWrap/>
            <w:hideMark/>
          </w:tcPr>
          <w:p w14:paraId="1D8FEE27"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1.27 </w:t>
            </w:r>
          </w:p>
        </w:tc>
        <w:tc>
          <w:tcPr>
            <w:tcW w:w="1387" w:type="dxa"/>
            <w:noWrap/>
            <w:hideMark/>
          </w:tcPr>
          <w:p w14:paraId="35B00BE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0.57 </w:t>
            </w:r>
          </w:p>
        </w:tc>
        <w:tc>
          <w:tcPr>
            <w:tcW w:w="1388" w:type="dxa"/>
            <w:tcBorders>
              <w:right w:val="single" w:sz="4" w:space="0" w:color="auto"/>
            </w:tcBorders>
            <w:noWrap/>
            <w:hideMark/>
          </w:tcPr>
          <w:p w14:paraId="3DC5B6E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0.92 </w:t>
            </w:r>
          </w:p>
        </w:tc>
        <w:tc>
          <w:tcPr>
            <w:tcW w:w="1387" w:type="dxa"/>
            <w:tcBorders>
              <w:left w:val="single" w:sz="4" w:space="0" w:color="auto"/>
            </w:tcBorders>
            <w:noWrap/>
            <w:hideMark/>
          </w:tcPr>
          <w:p w14:paraId="6506537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4.61 </w:t>
            </w:r>
          </w:p>
        </w:tc>
        <w:tc>
          <w:tcPr>
            <w:tcW w:w="1388" w:type="dxa"/>
            <w:noWrap/>
            <w:hideMark/>
          </w:tcPr>
          <w:p w14:paraId="3EBC179A"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2.10 </w:t>
            </w:r>
          </w:p>
        </w:tc>
        <w:tc>
          <w:tcPr>
            <w:tcW w:w="1387" w:type="dxa"/>
            <w:tcBorders>
              <w:right w:val="single" w:sz="4" w:space="0" w:color="auto"/>
            </w:tcBorders>
            <w:noWrap/>
            <w:hideMark/>
          </w:tcPr>
          <w:p w14:paraId="50E24AF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3.47 </w:t>
            </w:r>
          </w:p>
        </w:tc>
        <w:tc>
          <w:tcPr>
            <w:tcW w:w="1388" w:type="dxa"/>
            <w:tcBorders>
              <w:left w:val="single" w:sz="4" w:space="0" w:color="auto"/>
            </w:tcBorders>
            <w:noWrap/>
            <w:hideMark/>
          </w:tcPr>
          <w:p w14:paraId="146274F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23.39 </w:t>
            </w:r>
          </w:p>
        </w:tc>
        <w:tc>
          <w:tcPr>
            <w:tcW w:w="1387" w:type="dxa"/>
            <w:noWrap/>
            <w:hideMark/>
          </w:tcPr>
          <w:p w14:paraId="202D168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9.88 </w:t>
            </w:r>
          </w:p>
        </w:tc>
        <w:tc>
          <w:tcPr>
            <w:tcW w:w="1388" w:type="dxa"/>
            <w:noWrap/>
            <w:hideMark/>
          </w:tcPr>
          <w:p w14:paraId="7CC5C567"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16.45 </w:t>
            </w:r>
          </w:p>
        </w:tc>
      </w:tr>
      <w:tr w:rsidR="000832A7" w:rsidRPr="0099270A" w14:paraId="296E43B9" w14:textId="77777777" w:rsidTr="000832A7">
        <w:trPr>
          <w:trHeight w:val="312"/>
        </w:trPr>
        <w:tc>
          <w:tcPr>
            <w:tcW w:w="1400" w:type="dxa"/>
            <w:tcBorders>
              <w:right w:val="single" w:sz="4" w:space="0" w:color="auto"/>
            </w:tcBorders>
            <w:noWrap/>
            <w:hideMark/>
          </w:tcPr>
          <w:p w14:paraId="21808760" w14:textId="3F47D16A"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2022</w:t>
            </w:r>
          </w:p>
        </w:tc>
        <w:tc>
          <w:tcPr>
            <w:tcW w:w="1387" w:type="dxa"/>
            <w:tcBorders>
              <w:left w:val="single" w:sz="4" w:space="0" w:color="auto"/>
            </w:tcBorders>
            <w:noWrap/>
            <w:hideMark/>
          </w:tcPr>
          <w:p w14:paraId="5AD6385A"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0.85 </w:t>
            </w:r>
          </w:p>
        </w:tc>
        <w:tc>
          <w:tcPr>
            <w:tcW w:w="1387" w:type="dxa"/>
            <w:noWrap/>
            <w:hideMark/>
          </w:tcPr>
          <w:p w14:paraId="673CC3A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0.40 </w:t>
            </w:r>
          </w:p>
        </w:tc>
        <w:tc>
          <w:tcPr>
            <w:tcW w:w="1388" w:type="dxa"/>
            <w:tcBorders>
              <w:right w:val="single" w:sz="4" w:space="0" w:color="auto"/>
            </w:tcBorders>
            <w:noWrap/>
            <w:hideMark/>
          </w:tcPr>
          <w:p w14:paraId="212B2AF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0.76 </w:t>
            </w:r>
          </w:p>
        </w:tc>
        <w:tc>
          <w:tcPr>
            <w:tcW w:w="1387" w:type="dxa"/>
            <w:tcBorders>
              <w:left w:val="single" w:sz="4" w:space="0" w:color="auto"/>
            </w:tcBorders>
            <w:noWrap/>
            <w:hideMark/>
          </w:tcPr>
          <w:p w14:paraId="101C609C"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3.27 </w:t>
            </w:r>
          </w:p>
        </w:tc>
        <w:tc>
          <w:tcPr>
            <w:tcW w:w="1388" w:type="dxa"/>
            <w:noWrap/>
            <w:hideMark/>
          </w:tcPr>
          <w:p w14:paraId="2BB3057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1.38 </w:t>
            </w:r>
          </w:p>
        </w:tc>
        <w:tc>
          <w:tcPr>
            <w:tcW w:w="1387" w:type="dxa"/>
            <w:tcBorders>
              <w:right w:val="single" w:sz="4" w:space="0" w:color="auto"/>
            </w:tcBorders>
            <w:noWrap/>
            <w:hideMark/>
          </w:tcPr>
          <w:p w14:paraId="0DE5299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2.98 </w:t>
            </w:r>
          </w:p>
        </w:tc>
        <w:tc>
          <w:tcPr>
            <w:tcW w:w="1388" w:type="dxa"/>
            <w:tcBorders>
              <w:left w:val="single" w:sz="4" w:space="0" w:color="auto"/>
            </w:tcBorders>
            <w:noWrap/>
            <w:hideMark/>
          </w:tcPr>
          <w:p w14:paraId="2B79D974"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15.91 </w:t>
            </w:r>
          </w:p>
        </w:tc>
        <w:tc>
          <w:tcPr>
            <w:tcW w:w="1387" w:type="dxa"/>
            <w:noWrap/>
            <w:hideMark/>
          </w:tcPr>
          <w:p w14:paraId="7C980F2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7.34 </w:t>
            </w:r>
          </w:p>
        </w:tc>
        <w:tc>
          <w:tcPr>
            <w:tcW w:w="1388" w:type="dxa"/>
            <w:noWrap/>
            <w:hideMark/>
          </w:tcPr>
          <w:p w14:paraId="708B41F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13.68 </w:t>
            </w:r>
          </w:p>
        </w:tc>
      </w:tr>
      <w:tr w:rsidR="000832A7" w:rsidRPr="0099270A" w14:paraId="4B0E1538" w14:textId="77777777" w:rsidTr="000832A7">
        <w:trPr>
          <w:trHeight w:val="312"/>
        </w:trPr>
        <w:tc>
          <w:tcPr>
            <w:tcW w:w="1400" w:type="dxa"/>
            <w:tcBorders>
              <w:right w:val="single" w:sz="4" w:space="0" w:color="auto"/>
            </w:tcBorders>
            <w:noWrap/>
            <w:hideMark/>
          </w:tcPr>
          <w:p w14:paraId="0628E375" w14:textId="51756608"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2023</w:t>
            </w:r>
          </w:p>
        </w:tc>
        <w:tc>
          <w:tcPr>
            <w:tcW w:w="1387" w:type="dxa"/>
            <w:tcBorders>
              <w:left w:val="single" w:sz="4" w:space="0" w:color="auto"/>
            </w:tcBorders>
            <w:noWrap/>
            <w:hideMark/>
          </w:tcPr>
          <w:p w14:paraId="69AAAB6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1.33 </w:t>
            </w:r>
          </w:p>
        </w:tc>
        <w:tc>
          <w:tcPr>
            <w:tcW w:w="1387" w:type="dxa"/>
            <w:noWrap/>
            <w:hideMark/>
          </w:tcPr>
          <w:p w14:paraId="537EC5EB"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0.65 </w:t>
            </w:r>
          </w:p>
        </w:tc>
        <w:tc>
          <w:tcPr>
            <w:tcW w:w="1388" w:type="dxa"/>
            <w:tcBorders>
              <w:right w:val="single" w:sz="4" w:space="0" w:color="auto"/>
            </w:tcBorders>
            <w:noWrap/>
            <w:hideMark/>
          </w:tcPr>
          <w:p w14:paraId="417B9BF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1.07 </w:t>
            </w:r>
          </w:p>
        </w:tc>
        <w:tc>
          <w:tcPr>
            <w:tcW w:w="1387" w:type="dxa"/>
            <w:tcBorders>
              <w:left w:val="single" w:sz="4" w:space="0" w:color="auto"/>
            </w:tcBorders>
            <w:noWrap/>
            <w:hideMark/>
          </w:tcPr>
          <w:p w14:paraId="3E1C2E0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5.25 </w:t>
            </w:r>
          </w:p>
        </w:tc>
        <w:tc>
          <w:tcPr>
            <w:tcW w:w="1388" w:type="dxa"/>
            <w:noWrap/>
            <w:hideMark/>
          </w:tcPr>
          <w:p w14:paraId="5A1E725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2.65 </w:t>
            </w:r>
          </w:p>
        </w:tc>
        <w:tc>
          <w:tcPr>
            <w:tcW w:w="1387" w:type="dxa"/>
            <w:tcBorders>
              <w:right w:val="single" w:sz="4" w:space="0" w:color="auto"/>
            </w:tcBorders>
            <w:noWrap/>
            <w:hideMark/>
          </w:tcPr>
          <w:p w14:paraId="5D1595D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4.25 </w:t>
            </w:r>
          </w:p>
        </w:tc>
        <w:tc>
          <w:tcPr>
            <w:tcW w:w="1388" w:type="dxa"/>
            <w:tcBorders>
              <w:left w:val="single" w:sz="4" w:space="0" w:color="auto"/>
            </w:tcBorders>
            <w:noWrap/>
            <w:hideMark/>
          </w:tcPr>
          <w:p w14:paraId="2021A32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22.20 </w:t>
            </w:r>
          </w:p>
        </w:tc>
        <w:tc>
          <w:tcPr>
            <w:tcW w:w="1387" w:type="dxa"/>
            <w:noWrap/>
            <w:hideMark/>
          </w:tcPr>
          <w:p w14:paraId="457D17C3"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10.63 </w:t>
            </w:r>
          </w:p>
        </w:tc>
        <w:tc>
          <w:tcPr>
            <w:tcW w:w="1388" w:type="dxa"/>
            <w:noWrap/>
            <w:hideMark/>
          </w:tcPr>
          <w:p w14:paraId="6B0572B2"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17.68 </w:t>
            </w:r>
          </w:p>
        </w:tc>
      </w:tr>
      <w:tr w:rsidR="000832A7" w:rsidRPr="0099270A" w14:paraId="0C99E7AB" w14:textId="77777777" w:rsidTr="000832A7">
        <w:trPr>
          <w:trHeight w:val="312"/>
        </w:trPr>
        <w:tc>
          <w:tcPr>
            <w:tcW w:w="1400" w:type="dxa"/>
            <w:tcBorders>
              <w:bottom w:val="single" w:sz="4" w:space="0" w:color="auto"/>
              <w:right w:val="single" w:sz="4" w:space="0" w:color="auto"/>
            </w:tcBorders>
            <w:noWrap/>
            <w:hideMark/>
          </w:tcPr>
          <w:p w14:paraId="7650D73D" w14:textId="5D026FDC" w:rsidR="0099270A" w:rsidRPr="000832A7" w:rsidRDefault="0099270A" w:rsidP="0099270A">
            <w:pPr>
              <w:spacing w:line="240" w:lineRule="auto"/>
              <w:jc w:val="center"/>
              <w:rPr>
                <w:rFonts w:eastAsia="微软雅黑"/>
                <w:bCs/>
                <w:sz w:val="20"/>
                <w:szCs w:val="20"/>
              </w:rPr>
            </w:pPr>
            <w:r w:rsidRPr="000832A7">
              <w:rPr>
                <w:rFonts w:eastAsia="微软雅黑"/>
                <w:bCs/>
                <w:sz w:val="20"/>
                <w:szCs w:val="20"/>
              </w:rPr>
              <w:t>avg</w:t>
            </w:r>
          </w:p>
        </w:tc>
        <w:tc>
          <w:tcPr>
            <w:tcW w:w="1387" w:type="dxa"/>
            <w:tcBorders>
              <w:left w:val="single" w:sz="4" w:space="0" w:color="auto"/>
            </w:tcBorders>
            <w:noWrap/>
            <w:hideMark/>
          </w:tcPr>
          <w:p w14:paraId="165E2D75"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1.13 </w:t>
            </w:r>
          </w:p>
        </w:tc>
        <w:tc>
          <w:tcPr>
            <w:tcW w:w="1387" w:type="dxa"/>
            <w:noWrap/>
            <w:hideMark/>
          </w:tcPr>
          <w:p w14:paraId="3602A35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0.53 </w:t>
            </w:r>
          </w:p>
        </w:tc>
        <w:tc>
          <w:tcPr>
            <w:tcW w:w="1388" w:type="dxa"/>
            <w:tcBorders>
              <w:right w:val="single" w:sz="4" w:space="0" w:color="auto"/>
            </w:tcBorders>
            <w:noWrap/>
            <w:hideMark/>
          </w:tcPr>
          <w:p w14:paraId="1E421A07"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0.87 </w:t>
            </w:r>
          </w:p>
        </w:tc>
        <w:tc>
          <w:tcPr>
            <w:tcW w:w="1387" w:type="dxa"/>
            <w:tcBorders>
              <w:left w:val="single" w:sz="4" w:space="0" w:color="auto"/>
              <w:bottom w:val="single" w:sz="4" w:space="0" w:color="auto"/>
            </w:tcBorders>
            <w:noWrap/>
            <w:hideMark/>
          </w:tcPr>
          <w:p w14:paraId="68ED3FF4"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4.51 </w:t>
            </w:r>
          </w:p>
        </w:tc>
        <w:tc>
          <w:tcPr>
            <w:tcW w:w="1388" w:type="dxa"/>
            <w:tcBorders>
              <w:bottom w:val="single" w:sz="4" w:space="0" w:color="auto"/>
            </w:tcBorders>
            <w:noWrap/>
            <w:hideMark/>
          </w:tcPr>
          <w:p w14:paraId="70BB636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2.06 </w:t>
            </w:r>
          </w:p>
        </w:tc>
        <w:tc>
          <w:tcPr>
            <w:tcW w:w="1387" w:type="dxa"/>
            <w:tcBorders>
              <w:bottom w:val="single" w:sz="4" w:space="0" w:color="auto"/>
              <w:right w:val="single" w:sz="4" w:space="0" w:color="auto"/>
            </w:tcBorders>
            <w:noWrap/>
            <w:hideMark/>
          </w:tcPr>
          <w:p w14:paraId="5FE27376"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3.45 </w:t>
            </w:r>
          </w:p>
        </w:tc>
        <w:tc>
          <w:tcPr>
            <w:tcW w:w="1388" w:type="dxa"/>
            <w:tcBorders>
              <w:left w:val="single" w:sz="4" w:space="0" w:color="auto"/>
            </w:tcBorders>
            <w:noWrap/>
            <w:hideMark/>
          </w:tcPr>
          <w:p w14:paraId="0D74637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20.78 </w:t>
            </w:r>
          </w:p>
        </w:tc>
        <w:tc>
          <w:tcPr>
            <w:tcW w:w="1387" w:type="dxa"/>
            <w:noWrap/>
            <w:hideMark/>
          </w:tcPr>
          <w:p w14:paraId="45198249"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9.16 </w:t>
            </w:r>
          </w:p>
        </w:tc>
        <w:tc>
          <w:tcPr>
            <w:tcW w:w="1388" w:type="dxa"/>
            <w:noWrap/>
            <w:hideMark/>
          </w:tcPr>
          <w:p w14:paraId="7EA7F61E" w14:textId="77777777" w:rsidR="0099270A" w:rsidRPr="000832A7" w:rsidRDefault="0099270A" w:rsidP="0099270A">
            <w:pPr>
              <w:spacing w:line="240" w:lineRule="auto"/>
              <w:jc w:val="center"/>
              <w:rPr>
                <w:rFonts w:eastAsia="微软雅黑"/>
                <w:bCs/>
                <w:sz w:val="20"/>
                <w:szCs w:val="20"/>
              </w:rPr>
            </w:pPr>
            <w:r w:rsidRPr="000832A7">
              <w:rPr>
                <w:rFonts w:eastAsia="微软雅黑" w:hint="eastAsia"/>
                <w:bCs/>
                <w:sz w:val="20"/>
                <w:szCs w:val="20"/>
              </w:rPr>
              <w:t xml:space="preserve">15.38 </w:t>
            </w:r>
          </w:p>
        </w:tc>
      </w:tr>
    </w:tbl>
    <w:p w14:paraId="395F2B7A" w14:textId="531D5C9D" w:rsidR="00577EA1" w:rsidRPr="003523BC" w:rsidRDefault="00577EA1" w:rsidP="000832A7">
      <w:pPr>
        <w:pStyle w:val="af5"/>
        <w:spacing w:after="0"/>
        <w:jc w:val="center"/>
        <w:rPr>
          <w:sz w:val="20"/>
          <w:szCs w:val="20"/>
        </w:rPr>
      </w:pPr>
      <w:bookmarkStart w:id="13" w:name="_Hlk217572589"/>
      <w:r w:rsidRPr="003523BC">
        <w:rPr>
          <w:sz w:val="20"/>
          <w:szCs w:val="20"/>
        </w:rPr>
        <w:lastRenderedPageBreak/>
        <w:t>Table S5. Annual total emissions of 10 species during 2003–2023 (</w:t>
      </w:r>
      <w:r w:rsidR="007754F2" w:rsidRPr="003523BC">
        <w:rPr>
          <w:sz w:val="20"/>
          <w:szCs w:val="20"/>
        </w:rPr>
        <w:t>average</w:t>
      </w:r>
      <w:r w:rsidRPr="003523BC">
        <w:rPr>
          <w:sz w:val="20"/>
          <w:szCs w:val="20"/>
        </w:rPr>
        <w:t>, maximum, and minimum values across eight biomass burning inventories; unit: Tg). (Continued on the next page)</w:t>
      </w:r>
    </w:p>
    <w:tbl>
      <w:tblPr>
        <w:tblStyle w:val="af2"/>
        <w:tblW w:w="14029" w:type="dxa"/>
        <w:tblBorders>
          <w:left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1402"/>
        <w:gridCol w:w="1403"/>
        <w:gridCol w:w="1403"/>
        <w:gridCol w:w="1403"/>
        <w:gridCol w:w="1403"/>
        <w:gridCol w:w="1403"/>
        <w:gridCol w:w="1403"/>
        <w:gridCol w:w="1403"/>
        <w:gridCol w:w="1403"/>
        <w:gridCol w:w="1403"/>
      </w:tblGrid>
      <w:tr w:rsidR="000832A7" w:rsidRPr="00001683" w14:paraId="425154BF" w14:textId="77777777" w:rsidTr="000832A7">
        <w:trPr>
          <w:trHeight w:val="210"/>
        </w:trPr>
        <w:tc>
          <w:tcPr>
            <w:tcW w:w="1402" w:type="dxa"/>
            <w:vMerge w:val="restart"/>
            <w:tcBorders>
              <w:top w:val="single" w:sz="4" w:space="0" w:color="auto"/>
              <w:right w:val="single" w:sz="4" w:space="0" w:color="auto"/>
            </w:tcBorders>
            <w:noWrap/>
            <w:vAlign w:val="center"/>
            <w:hideMark/>
          </w:tcPr>
          <w:bookmarkEnd w:id="13"/>
          <w:p w14:paraId="1313A9EF" w14:textId="5833D1C7" w:rsidR="000832A7" w:rsidRPr="00CA07CE" w:rsidRDefault="000832A7" w:rsidP="000832A7">
            <w:pPr>
              <w:pStyle w:val="af3"/>
              <w:spacing w:line="240" w:lineRule="auto"/>
              <w:rPr>
                <w:rFonts w:eastAsia="微软雅黑"/>
                <w:sz w:val="20"/>
                <w:szCs w:val="20"/>
              </w:rPr>
            </w:pPr>
            <w:r>
              <w:rPr>
                <w:rFonts w:eastAsia="微软雅黑"/>
                <w:sz w:val="20"/>
                <w:szCs w:val="20"/>
              </w:rPr>
              <w:t>Y</w:t>
            </w:r>
            <w:r>
              <w:rPr>
                <w:rFonts w:eastAsia="微软雅黑" w:hint="eastAsia"/>
                <w:sz w:val="20"/>
                <w:szCs w:val="20"/>
              </w:rPr>
              <w:t>ear</w:t>
            </w:r>
          </w:p>
        </w:tc>
        <w:tc>
          <w:tcPr>
            <w:tcW w:w="1403" w:type="dxa"/>
            <w:tcBorders>
              <w:left w:val="single" w:sz="4" w:space="0" w:color="auto"/>
              <w:bottom w:val="single" w:sz="4" w:space="0" w:color="auto"/>
            </w:tcBorders>
            <w:noWrap/>
            <w:hideMark/>
          </w:tcPr>
          <w:p w14:paraId="746AFBA8" w14:textId="77777777" w:rsidR="000832A7" w:rsidRPr="00CA07CE" w:rsidRDefault="000832A7" w:rsidP="000832A7">
            <w:pPr>
              <w:pStyle w:val="af3"/>
              <w:spacing w:line="240" w:lineRule="auto"/>
              <w:rPr>
                <w:rFonts w:eastAsia="微软雅黑"/>
                <w:sz w:val="20"/>
                <w:szCs w:val="20"/>
              </w:rPr>
            </w:pPr>
          </w:p>
        </w:tc>
        <w:tc>
          <w:tcPr>
            <w:tcW w:w="1403" w:type="dxa"/>
            <w:tcBorders>
              <w:bottom w:val="single" w:sz="4" w:space="0" w:color="auto"/>
            </w:tcBorders>
            <w:noWrap/>
            <w:hideMark/>
          </w:tcPr>
          <w:p w14:paraId="474540F6"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OC</w:t>
            </w:r>
          </w:p>
        </w:tc>
        <w:tc>
          <w:tcPr>
            <w:tcW w:w="1403" w:type="dxa"/>
            <w:tcBorders>
              <w:bottom w:val="single" w:sz="4" w:space="0" w:color="auto"/>
            </w:tcBorders>
            <w:noWrap/>
            <w:hideMark/>
          </w:tcPr>
          <w:p w14:paraId="46D9EA9E" w14:textId="77777777" w:rsidR="000832A7" w:rsidRPr="00CA07CE" w:rsidRDefault="000832A7" w:rsidP="000832A7">
            <w:pPr>
              <w:pStyle w:val="af3"/>
              <w:spacing w:line="240" w:lineRule="auto"/>
              <w:rPr>
                <w:rFonts w:eastAsia="微软雅黑"/>
                <w:sz w:val="20"/>
                <w:szCs w:val="20"/>
              </w:rPr>
            </w:pPr>
          </w:p>
        </w:tc>
        <w:tc>
          <w:tcPr>
            <w:tcW w:w="1403" w:type="dxa"/>
            <w:tcBorders>
              <w:bottom w:val="single" w:sz="4" w:space="0" w:color="auto"/>
            </w:tcBorders>
            <w:noWrap/>
            <w:hideMark/>
          </w:tcPr>
          <w:p w14:paraId="310A93A7" w14:textId="77777777" w:rsidR="000832A7" w:rsidRPr="00CA07CE" w:rsidRDefault="000832A7" w:rsidP="000832A7">
            <w:pPr>
              <w:pStyle w:val="af3"/>
              <w:spacing w:line="240" w:lineRule="auto"/>
              <w:rPr>
                <w:rFonts w:eastAsia="微软雅黑"/>
                <w:sz w:val="20"/>
                <w:szCs w:val="20"/>
              </w:rPr>
            </w:pPr>
          </w:p>
        </w:tc>
        <w:tc>
          <w:tcPr>
            <w:tcW w:w="1403" w:type="dxa"/>
            <w:tcBorders>
              <w:bottom w:val="single" w:sz="4" w:space="0" w:color="auto"/>
            </w:tcBorders>
            <w:noWrap/>
            <w:hideMark/>
          </w:tcPr>
          <w:p w14:paraId="7DCF48DA"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PM</w:t>
            </w:r>
            <w:r w:rsidRPr="00CA07CE">
              <w:rPr>
                <w:rFonts w:eastAsia="微软雅黑"/>
                <w:sz w:val="20"/>
                <w:szCs w:val="20"/>
                <w:vertAlign w:val="subscript"/>
              </w:rPr>
              <w:t>2.5</w:t>
            </w:r>
          </w:p>
        </w:tc>
        <w:tc>
          <w:tcPr>
            <w:tcW w:w="1403" w:type="dxa"/>
            <w:tcBorders>
              <w:bottom w:val="single" w:sz="4" w:space="0" w:color="auto"/>
            </w:tcBorders>
            <w:noWrap/>
            <w:hideMark/>
          </w:tcPr>
          <w:p w14:paraId="142AD593" w14:textId="77777777" w:rsidR="000832A7" w:rsidRPr="00CA07CE" w:rsidRDefault="000832A7" w:rsidP="000832A7">
            <w:pPr>
              <w:pStyle w:val="af3"/>
              <w:spacing w:line="240" w:lineRule="auto"/>
              <w:rPr>
                <w:rFonts w:eastAsia="微软雅黑"/>
                <w:sz w:val="20"/>
                <w:szCs w:val="20"/>
              </w:rPr>
            </w:pPr>
          </w:p>
        </w:tc>
        <w:tc>
          <w:tcPr>
            <w:tcW w:w="1403" w:type="dxa"/>
            <w:tcBorders>
              <w:bottom w:val="single" w:sz="4" w:space="0" w:color="auto"/>
            </w:tcBorders>
            <w:noWrap/>
            <w:hideMark/>
          </w:tcPr>
          <w:p w14:paraId="4A501DFA" w14:textId="77777777" w:rsidR="000832A7" w:rsidRPr="00CA07CE" w:rsidRDefault="000832A7" w:rsidP="000832A7">
            <w:pPr>
              <w:pStyle w:val="af3"/>
              <w:spacing w:line="240" w:lineRule="auto"/>
              <w:rPr>
                <w:rFonts w:eastAsia="微软雅黑"/>
                <w:sz w:val="20"/>
                <w:szCs w:val="20"/>
              </w:rPr>
            </w:pPr>
          </w:p>
        </w:tc>
        <w:tc>
          <w:tcPr>
            <w:tcW w:w="1403" w:type="dxa"/>
            <w:tcBorders>
              <w:bottom w:val="single" w:sz="4" w:space="0" w:color="auto"/>
            </w:tcBorders>
            <w:noWrap/>
            <w:hideMark/>
          </w:tcPr>
          <w:p w14:paraId="7E9AD4C9"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SO</w:t>
            </w:r>
            <w:r w:rsidRPr="00CA07CE">
              <w:rPr>
                <w:rFonts w:eastAsia="微软雅黑"/>
                <w:sz w:val="20"/>
                <w:szCs w:val="20"/>
                <w:vertAlign w:val="subscript"/>
              </w:rPr>
              <w:t>2</w:t>
            </w:r>
          </w:p>
        </w:tc>
        <w:tc>
          <w:tcPr>
            <w:tcW w:w="1403" w:type="dxa"/>
            <w:tcBorders>
              <w:bottom w:val="single" w:sz="4" w:space="0" w:color="auto"/>
            </w:tcBorders>
            <w:noWrap/>
            <w:hideMark/>
          </w:tcPr>
          <w:p w14:paraId="14E2227A" w14:textId="77777777" w:rsidR="000832A7" w:rsidRPr="00CA07CE" w:rsidRDefault="000832A7" w:rsidP="000832A7">
            <w:pPr>
              <w:pStyle w:val="af3"/>
              <w:spacing w:line="240" w:lineRule="auto"/>
              <w:rPr>
                <w:rFonts w:eastAsia="微软雅黑"/>
                <w:sz w:val="20"/>
                <w:szCs w:val="20"/>
              </w:rPr>
            </w:pPr>
          </w:p>
        </w:tc>
      </w:tr>
      <w:tr w:rsidR="000832A7" w:rsidRPr="00001683" w14:paraId="7B17053C" w14:textId="77777777" w:rsidTr="000832A7">
        <w:trPr>
          <w:trHeight w:val="210"/>
        </w:trPr>
        <w:tc>
          <w:tcPr>
            <w:tcW w:w="1402" w:type="dxa"/>
            <w:vMerge/>
            <w:tcBorders>
              <w:bottom w:val="single" w:sz="4" w:space="0" w:color="auto"/>
              <w:right w:val="single" w:sz="4" w:space="0" w:color="auto"/>
            </w:tcBorders>
            <w:noWrap/>
            <w:hideMark/>
          </w:tcPr>
          <w:p w14:paraId="452D0697" w14:textId="77777777" w:rsidR="000832A7" w:rsidRPr="00CA07CE" w:rsidRDefault="000832A7" w:rsidP="000832A7">
            <w:pPr>
              <w:pStyle w:val="af3"/>
              <w:spacing w:line="240" w:lineRule="auto"/>
              <w:rPr>
                <w:rFonts w:eastAsia="微软雅黑"/>
                <w:sz w:val="20"/>
                <w:szCs w:val="20"/>
              </w:rPr>
            </w:pPr>
          </w:p>
        </w:tc>
        <w:tc>
          <w:tcPr>
            <w:tcW w:w="1403" w:type="dxa"/>
            <w:tcBorders>
              <w:top w:val="single" w:sz="4" w:space="0" w:color="auto"/>
              <w:left w:val="single" w:sz="4" w:space="0" w:color="auto"/>
              <w:bottom w:val="single" w:sz="4" w:space="0" w:color="auto"/>
            </w:tcBorders>
            <w:noWrap/>
            <w:hideMark/>
          </w:tcPr>
          <w:p w14:paraId="6B62BB93"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max</w:t>
            </w:r>
          </w:p>
        </w:tc>
        <w:tc>
          <w:tcPr>
            <w:tcW w:w="1403" w:type="dxa"/>
            <w:tcBorders>
              <w:top w:val="single" w:sz="4" w:space="0" w:color="auto"/>
              <w:bottom w:val="single" w:sz="4" w:space="0" w:color="auto"/>
            </w:tcBorders>
            <w:noWrap/>
            <w:hideMark/>
          </w:tcPr>
          <w:p w14:paraId="45C2E5BF"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min</w:t>
            </w:r>
          </w:p>
        </w:tc>
        <w:tc>
          <w:tcPr>
            <w:tcW w:w="1403" w:type="dxa"/>
            <w:tcBorders>
              <w:top w:val="single" w:sz="4" w:space="0" w:color="auto"/>
              <w:bottom w:val="single" w:sz="4" w:space="0" w:color="auto"/>
            </w:tcBorders>
            <w:noWrap/>
            <w:hideMark/>
          </w:tcPr>
          <w:p w14:paraId="60F4A73A"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avg</w:t>
            </w:r>
          </w:p>
        </w:tc>
        <w:tc>
          <w:tcPr>
            <w:tcW w:w="1403" w:type="dxa"/>
            <w:tcBorders>
              <w:top w:val="single" w:sz="4" w:space="0" w:color="auto"/>
              <w:bottom w:val="single" w:sz="4" w:space="0" w:color="auto"/>
            </w:tcBorders>
            <w:noWrap/>
            <w:hideMark/>
          </w:tcPr>
          <w:p w14:paraId="24C049EB"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max</w:t>
            </w:r>
          </w:p>
        </w:tc>
        <w:tc>
          <w:tcPr>
            <w:tcW w:w="1403" w:type="dxa"/>
            <w:tcBorders>
              <w:top w:val="single" w:sz="4" w:space="0" w:color="auto"/>
              <w:bottom w:val="single" w:sz="4" w:space="0" w:color="auto"/>
            </w:tcBorders>
            <w:noWrap/>
            <w:hideMark/>
          </w:tcPr>
          <w:p w14:paraId="7FE07AC8"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min</w:t>
            </w:r>
          </w:p>
        </w:tc>
        <w:tc>
          <w:tcPr>
            <w:tcW w:w="1403" w:type="dxa"/>
            <w:tcBorders>
              <w:top w:val="single" w:sz="4" w:space="0" w:color="auto"/>
              <w:bottom w:val="single" w:sz="4" w:space="0" w:color="auto"/>
            </w:tcBorders>
            <w:noWrap/>
            <w:hideMark/>
          </w:tcPr>
          <w:p w14:paraId="61D3569F"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avg</w:t>
            </w:r>
          </w:p>
        </w:tc>
        <w:tc>
          <w:tcPr>
            <w:tcW w:w="1403" w:type="dxa"/>
            <w:tcBorders>
              <w:top w:val="single" w:sz="4" w:space="0" w:color="auto"/>
              <w:bottom w:val="single" w:sz="4" w:space="0" w:color="auto"/>
            </w:tcBorders>
            <w:noWrap/>
            <w:hideMark/>
          </w:tcPr>
          <w:p w14:paraId="03AEF74B"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max</w:t>
            </w:r>
          </w:p>
        </w:tc>
        <w:tc>
          <w:tcPr>
            <w:tcW w:w="1403" w:type="dxa"/>
            <w:tcBorders>
              <w:top w:val="single" w:sz="4" w:space="0" w:color="auto"/>
              <w:bottom w:val="single" w:sz="4" w:space="0" w:color="auto"/>
            </w:tcBorders>
            <w:noWrap/>
            <w:hideMark/>
          </w:tcPr>
          <w:p w14:paraId="6A51B071"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min</w:t>
            </w:r>
          </w:p>
        </w:tc>
        <w:tc>
          <w:tcPr>
            <w:tcW w:w="1403" w:type="dxa"/>
            <w:tcBorders>
              <w:top w:val="single" w:sz="4" w:space="0" w:color="auto"/>
              <w:bottom w:val="single" w:sz="4" w:space="0" w:color="auto"/>
            </w:tcBorders>
            <w:noWrap/>
            <w:hideMark/>
          </w:tcPr>
          <w:p w14:paraId="5AEAC1BB" w14:textId="77777777" w:rsidR="000832A7" w:rsidRPr="00CA07CE" w:rsidRDefault="000832A7" w:rsidP="000832A7">
            <w:pPr>
              <w:pStyle w:val="af3"/>
              <w:spacing w:line="240" w:lineRule="auto"/>
              <w:rPr>
                <w:rFonts w:eastAsia="微软雅黑"/>
                <w:sz w:val="20"/>
                <w:szCs w:val="20"/>
              </w:rPr>
            </w:pPr>
            <w:r w:rsidRPr="00CA07CE">
              <w:rPr>
                <w:rFonts w:eastAsia="微软雅黑"/>
                <w:sz w:val="20"/>
                <w:szCs w:val="20"/>
              </w:rPr>
              <w:t>avg</w:t>
            </w:r>
          </w:p>
        </w:tc>
      </w:tr>
      <w:tr w:rsidR="00577EA1" w:rsidRPr="00001683" w14:paraId="56189F4B" w14:textId="77777777" w:rsidTr="000832A7">
        <w:trPr>
          <w:trHeight w:val="210"/>
        </w:trPr>
        <w:tc>
          <w:tcPr>
            <w:tcW w:w="1402" w:type="dxa"/>
            <w:tcBorders>
              <w:top w:val="single" w:sz="4" w:space="0" w:color="auto"/>
              <w:bottom w:val="nil"/>
              <w:right w:val="single" w:sz="4" w:space="0" w:color="auto"/>
            </w:tcBorders>
            <w:noWrap/>
            <w:hideMark/>
          </w:tcPr>
          <w:p w14:paraId="3D30DAF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2003</w:t>
            </w:r>
          </w:p>
        </w:tc>
        <w:tc>
          <w:tcPr>
            <w:tcW w:w="1403" w:type="dxa"/>
            <w:tcBorders>
              <w:top w:val="single" w:sz="4" w:space="0" w:color="auto"/>
              <w:left w:val="single" w:sz="4" w:space="0" w:color="auto"/>
              <w:bottom w:val="nil"/>
            </w:tcBorders>
            <w:noWrap/>
            <w:hideMark/>
          </w:tcPr>
          <w:p w14:paraId="164DF00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20.34 </w:t>
            </w:r>
          </w:p>
        </w:tc>
        <w:tc>
          <w:tcPr>
            <w:tcW w:w="1403" w:type="dxa"/>
            <w:tcBorders>
              <w:top w:val="single" w:sz="4" w:space="0" w:color="auto"/>
              <w:bottom w:val="nil"/>
            </w:tcBorders>
            <w:noWrap/>
            <w:hideMark/>
          </w:tcPr>
          <w:p w14:paraId="46FF224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9.16 </w:t>
            </w:r>
          </w:p>
        </w:tc>
        <w:tc>
          <w:tcPr>
            <w:tcW w:w="1403" w:type="dxa"/>
            <w:tcBorders>
              <w:top w:val="single" w:sz="4" w:space="0" w:color="auto"/>
              <w:bottom w:val="nil"/>
            </w:tcBorders>
            <w:noWrap/>
            <w:hideMark/>
          </w:tcPr>
          <w:p w14:paraId="44D1D0E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13.26 </w:t>
            </w:r>
          </w:p>
        </w:tc>
        <w:tc>
          <w:tcPr>
            <w:tcW w:w="1403" w:type="dxa"/>
            <w:tcBorders>
              <w:top w:val="single" w:sz="4" w:space="0" w:color="auto"/>
              <w:bottom w:val="nil"/>
            </w:tcBorders>
            <w:noWrap/>
            <w:hideMark/>
          </w:tcPr>
          <w:p w14:paraId="404938F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49.61 </w:t>
            </w:r>
          </w:p>
        </w:tc>
        <w:tc>
          <w:tcPr>
            <w:tcW w:w="1403" w:type="dxa"/>
            <w:tcBorders>
              <w:top w:val="single" w:sz="4" w:space="0" w:color="auto"/>
              <w:bottom w:val="nil"/>
            </w:tcBorders>
            <w:noWrap/>
            <w:hideMark/>
          </w:tcPr>
          <w:p w14:paraId="541A4067"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21.20 </w:t>
            </w:r>
          </w:p>
        </w:tc>
        <w:tc>
          <w:tcPr>
            <w:tcW w:w="1403" w:type="dxa"/>
            <w:tcBorders>
              <w:top w:val="single" w:sz="4" w:space="0" w:color="auto"/>
              <w:bottom w:val="nil"/>
            </w:tcBorders>
            <w:noWrap/>
            <w:hideMark/>
          </w:tcPr>
          <w:p w14:paraId="0E259AD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31.76 </w:t>
            </w:r>
          </w:p>
        </w:tc>
        <w:tc>
          <w:tcPr>
            <w:tcW w:w="1403" w:type="dxa"/>
            <w:tcBorders>
              <w:top w:val="single" w:sz="4" w:space="0" w:color="auto"/>
              <w:bottom w:val="nil"/>
            </w:tcBorders>
            <w:noWrap/>
            <w:hideMark/>
          </w:tcPr>
          <w:p w14:paraId="53B2FC42"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3.17 </w:t>
            </w:r>
          </w:p>
        </w:tc>
        <w:tc>
          <w:tcPr>
            <w:tcW w:w="1403" w:type="dxa"/>
            <w:tcBorders>
              <w:top w:val="single" w:sz="4" w:space="0" w:color="auto"/>
              <w:bottom w:val="nil"/>
            </w:tcBorders>
            <w:noWrap/>
            <w:hideMark/>
          </w:tcPr>
          <w:p w14:paraId="1484400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1.32 </w:t>
            </w:r>
          </w:p>
        </w:tc>
        <w:tc>
          <w:tcPr>
            <w:tcW w:w="1403" w:type="dxa"/>
            <w:tcBorders>
              <w:top w:val="single" w:sz="4" w:space="0" w:color="auto"/>
              <w:bottom w:val="nil"/>
            </w:tcBorders>
            <w:noWrap/>
            <w:hideMark/>
          </w:tcPr>
          <w:p w14:paraId="3098198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2.02 </w:t>
            </w:r>
          </w:p>
        </w:tc>
      </w:tr>
      <w:tr w:rsidR="00577EA1" w:rsidRPr="00001683" w14:paraId="0E2D1DFE" w14:textId="77777777" w:rsidTr="000832A7">
        <w:trPr>
          <w:trHeight w:val="210"/>
        </w:trPr>
        <w:tc>
          <w:tcPr>
            <w:tcW w:w="1402" w:type="dxa"/>
            <w:tcBorders>
              <w:top w:val="nil"/>
              <w:bottom w:val="nil"/>
              <w:right w:val="single" w:sz="4" w:space="0" w:color="auto"/>
            </w:tcBorders>
            <w:noWrap/>
            <w:hideMark/>
          </w:tcPr>
          <w:p w14:paraId="09A3EA2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2004</w:t>
            </w:r>
          </w:p>
        </w:tc>
        <w:tc>
          <w:tcPr>
            <w:tcW w:w="1403" w:type="dxa"/>
            <w:tcBorders>
              <w:top w:val="nil"/>
              <w:left w:val="single" w:sz="4" w:space="0" w:color="auto"/>
              <w:bottom w:val="nil"/>
            </w:tcBorders>
            <w:noWrap/>
            <w:hideMark/>
          </w:tcPr>
          <w:p w14:paraId="705973FC"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19.71 </w:t>
            </w:r>
          </w:p>
        </w:tc>
        <w:tc>
          <w:tcPr>
            <w:tcW w:w="1403" w:type="dxa"/>
            <w:tcBorders>
              <w:top w:val="nil"/>
              <w:bottom w:val="nil"/>
            </w:tcBorders>
            <w:noWrap/>
            <w:hideMark/>
          </w:tcPr>
          <w:p w14:paraId="32C38AC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8.61 </w:t>
            </w:r>
          </w:p>
        </w:tc>
        <w:tc>
          <w:tcPr>
            <w:tcW w:w="1403" w:type="dxa"/>
            <w:tcBorders>
              <w:top w:val="nil"/>
              <w:bottom w:val="nil"/>
            </w:tcBorders>
            <w:noWrap/>
            <w:hideMark/>
          </w:tcPr>
          <w:p w14:paraId="12AEB98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12.74 </w:t>
            </w:r>
          </w:p>
        </w:tc>
        <w:tc>
          <w:tcPr>
            <w:tcW w:w="1403" w:type="dxa"/>
            <w:tcBorders>
              <w:top w:val="nil"/>
              <w:bottom w:val="nil"/>
            </w:tcBorders>
            <w:noWrap/>
            <w:hideMark/>
          </w:tcPr>
          <w:p w14:paraId="540F1D7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48.73 </w:t>
            </w:r>
          </w:p>
        </w:tc>
        <w:tc>
          <w:tcPr>
            <w:tcW w:w="1403" w:type="dxa"/>
            <w:tcBorders>
              <w:top w:val="nil"/>
              <w:bottom w:val="nil"/>
            </w:tcBorders>
            <w:noWrap/>
            <w:hideMark/>
          </w:tcPr>
          <w:p w14:paraId="62EB5B3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20.02 </w:t>
            </w:r>
          </w:p>
        </w:tc>
        <w:tc>
          <w:tcPr>
            <w:tcW w:w="1403" w:type="dxa"/>
            <w:tcBorders>
              <w:top w:val="nil"/>
              <w:bottom w:val="nil"/>
            </w:tcBorders>
            <w:noWrap/>
            <w:hideMark/>
          </w:tcPr>
          <w:p w14:paraId="7A1825A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30.85 </w:t>
            </w:r>
          </w:p>
        </w:tc>
        <w:tc>
          <w:tcPr>
            <w:tcW w:w="1403" w:type="dxa"/>
            <w:tcBorders>
              <w:top w:val="nil"/>
              <w:bottom w:val="nil"/>
            </w:tcBorders>
            <w:noWrap/>
            <w:hideMark/>
          </w:tcPr>
          <w:p w14:paraId="0B69402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3.05 </w:t>
            </w:r>
          </w:p>
        </w:tc>
        <w:tc>
          <w:tcPr>
            <w:tcW w:w="1403" w:type="dxa"/>
            <w:tcBorders>
              <w:top w:val="nil"/>
              <w:bottom w:val="nil"/>
            </w:tcBorders>
            <w:noWrap/>
            <w:hideMark/>
          </w:tcPr>
          <w:p w14:paraId="5FCDD7F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1.21 </w:t>
            </w:r>
          </w:p>
        </w:tc>
        <w:tc>
          <w:tcPr>
            <w:tcW w:w="1403" w:type="dxa"/>
            <w:tcBorders>
              <w:top w:val="nil"/>
              <w:bottom w:val="nil"/>
            </w:tcBorders>
            <w:noWrap/>
            <w:hideMark/>
          </w:tcPr>
          <w:p w14:paraId="76E36F2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1.92 </w:t>
            </w:r>
          </w:p>
        </w:tc>
      </w:tr>
      <w:tr w:rsidR="00577EA1" w:rsidRPr="00001683" w14:paraId="4A4617B6" w14:textId="77777777" w:rsidTr="000832A7">
        <w:trPr>
          <w:trHeight w:val="210"/>
        </w:trPr>
        <w:tc>
          <w:tcPr>
            <w:tcW w:w="1402" w:type="dxa"/>
            <w:tcBorders>
              <w:top w:val="nil"/>
              <w:bottom w:val="nil"/>
              <w:right w:val="single" w:sz="4" w:space="0" w:color="auto"/>
            </w:tcBorders>
            <w:noWrap/>
            <w:hideMark/>
          </w:tcPr>
          <w:p w14:paraId="73E44A8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2005</w:t>
            </w:r>
          </w:p>
        </w:tc>
        <w:tc>
          <w:tcPr>
            <w:tcW w:w="1403" w:type="dxa"/>
            <w:tcBorders>
              <w:top w:val="nil"/>
              <w:left w:val="single" w:sz="4" w:space="0" w:color="auto"/>
              <w:bottom w:val="nil"/>
            </w:tcBorders>
            <w:noWrap/>
            <w:hideMark/>
          </w:tcPr>
          <w:p w14:paraId="180AF74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18.88 </w:t>
            </w:r>
          </w:p>
        </w:tc>
        <w:tc>
          <w:tcPr>
            <w:tcW w:w="1403" w:type="dxa"/>
            <w:tcBorders>
              <w:top w:val="nil"/>
              <w:bottom w:val="nil"/>
            </w:tcBorders>
            <w:noWrap/>
            <w:hideMark/>
          </w:tcPr>
          <w:p w14:paraId="77BE26E7"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8.64 </w:t>
            </w:r>
          </w:p>
        </w:tc>
        <w:tc>
          <w:tcPr>
            <w:tcW w:w="1403" w:type="dxa"/>
            <w:tcBorders>
              <w:top w:val="nil"/>
              <w:bottom w:val="nil"/>
            </w:tcBorders>
            <w:noWrap/>
            <w:hideMark/>
          </w:tcPr>
          <w:p w14:paraId="54E7554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12.42 </w:t>
            </w:r>
          </w:p>
        </w:tc>
        <w:tc>
          <w:tcPr>
            <w:tcW w:w="1403" w:type="dxa"/>
            <w:tcBorders>
              <w:top w:val="nil"/>
              <w:bottom w:val="nil"/>
            </w:tcBorders>
            <w:noWrap/>
            <w:hideMark/>
          </w:tcPr>
          <w:p w14:paraId="49BEFA87"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46.66 </w:t>
            </w:r>
          </w:p>
        </w:tc>
        <w:tc>
          <w:tcPr>
            <w:tcW w:w="1403" w:type="dxa"/>
            <w:tcBorders>
              <w:top w:val="nil"/>
              <w:bottom w:val="nil"/>
            </w:tcBorders>
            <w:noWrap/>
            <w:hideMark/>
          </w:tcPr>
          <w:p w14:paraId="3E9DEB4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20.28 </w:t>
            </w:r>
          </w:p>
        </w:tc>
        <w:tc>
          <w:tcPr>
            <w:tcW w:w="1403" w:type="dxa"/>
            <w:tcBorders>
              <w:top w:val="nil"/>
              <w:bottom w:val="nil"/>
            </w:tcBorders>
            <w:noWrap/>
            <w:hideMark/>
          </w:tcPr>
          <w:p w14:paraId="4B58D625"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30.09 </w:t>
            </w:r>
          </w:p>
        </w:tc>
        <w:tc>
          <w:tcPr>
            <w:tcW w:w="1403" w:type="dxa"/>
            <w:tcBorders>
              <w:top w:val="nil"/>
              <w:bottom w:val="nil"/>
            </w:tcBorders>
            <w:noWrap/>
            <w:hideMark/>
          </w:tcPr>
          <w:p w14:paraId="2A1C15D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2.91 </w:t>
            </w:r>
          </w:p>
        </w:tc>
        <w:tc>
          <w:tcPr>
            <w:tcW w:w="1403" w:type="dxa"/>
            <w:tcBorders>
              <w:top w:val="nil"/>
              <w:bottom w:val="nil"/>
            </w:tcBorders>
            <w:noWrap/>
            <w:hideMark/>
          </w:tcPr>
          <w:p w14:paraId="127FC9F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1.22 </w:t>
            </w:r>
          </w:p>
        </w:tc>
        <w:tc>
          <w:tcPr>
            <w:tcW w:w="1403" w:type="dxa"/>
            <w:tcBorders>
              <w:top w:val="nil"/>
              <w:bottom w:val="nil"/>
            </w:tcBorders>
            <w:noWrap/>
            <w:hideMark/>
          </w:tcPr>
          <w:p w14:paraId="4B745DF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1.86 </w:t>
            </w:r>
          </w:p>
        </w:tc>
      </w:tr>
      <w:tr w:rsidR="00577EA1" w:rsidRPr="00001683" w14:paraId="654A8732" w14:textId="77777777" w:rsidTr="000832A7">
        <w:trPr>
          <w:trHeight w:val="210"/>
        </w:trPr>
        <w:tc>
          <w:tcPr>
            <w:tcW w:w="1402" w:type="dxa"/>
            <w:tcBorders>
              <w:top w:val="nil"/>
              <w:bottom w:val="nil"/>
              <w:right w:val="single" w:sz="4" w:space="0" w:color="auto"/>
            </w:tcBorders>
            <w:noWrap/>
            <w:hideMark/>
          </w:tcPr>
          <w:p w14:paraId="7E087D6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2006</w:t>
            </w:r>
          </w:p>
        </w:tc>
        <w:tc>
          <w:tcPr>
            <w:tcW w:w="1403" w:type="dxa"/>
            <w:tcBorders>
              <w:top w:val="nil"/>
              <w:left w:val="single" w:sz="4" w:space="0" w:color="auto"/>
              <w:bottom w:val="nil"/>
            </w:tcBorders>
            <w:noWrap/>
            <w:hideMark/>
          </w:tcPr>
          <w:p w14:paraId="26C0B66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18.25 </w:t>
            </w:r>
          </w:p>
        </w:tc>
        <w:tc>
          <w:tcPr>
            <w:tcW w:w="1403" w:type="dxa"/>
            <w:tcBorders>
              <w:top w:val="nil"/>
              <w:bottom w:val="nil"/>
            </w:tcBorders>
            <w:noWrap/>
            <w:hideMark/>
          </w:tcPr>
          <w:p w14:paraId="4A229EB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8.61 </w:t>
            </w:r>
          </w:p>
        </w:tc>
        <w:tc>
          <w:tcPr>
            <w:tcW w:w="1403" w:type="dxa"/>
            <w:tcBorders>
              <w:top w:val="nil"/>
              <w:bottom w:val="nil"/>
            </w:tcBorders>
            <w:noWrap/>
            <w:hideMark/>
          </w:tcPr>
          <w:p w14:paraId="2D2F40F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12.31 </w:t>
            </w:r>
          </w:p>
        </w:tc>
        <w:tc>
          <w:tcPr>
            <w:tcW w:w="1403" w:type="dxa"/>
            <w:tcBorders>
              <w:top w:val="nil"/>
              <w:bottom w:val="nil"/>
            </w:tcBorders>
            <w:noWrap/>
            <w:hideMark/>
          </w:tcPr>
          <w:p w14:paraId="08DB70C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44.08 </w:t>
            </w:r>
          </w:p>
        </w:tc>
        <w:tc>
          <w:tcPr>
            <w:tcW w:w="1403" w:type="dxa"/>
            <w:tcBorders>
              <w:top w:val="nil"/>
              <w:bottom w:val="nil"/>
            </w:tcBorders>
            <w:noWrap/>
            <w:hideMark/>
          </w:tcPr>
          <w:p w14:paraId="6582A5E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19.71 </w:t>
            </w:r>
          </w:p>
        </w:tc>
        <w:tc>
          <w:tcPr>
            <w:tcW w:w="1403" w:type="dxa"/>
            <w:tcBorders>
              <w:top w:val="nil"/>
              <w:bottom w:val="nil"/>
            </w:tcBorders>
            <w:noWrap/>
            <w:hideMark/>
          </w:tcPr>
          <w:p w14:paraId="6024B6A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29.16 </w:t>
            </w:r>
          </w:p>
        </w:tc>
        <w:tc>
          <w:tcPr>
            <w:tcW w:w="1403" w:type="dxa"/>
            <w:tcBorders>
              <w:top w:val="nil"/>
              <w:bottom w:val="nil"/>
            </w:tcBorders>
            <w:noWrap/>
            <w:hideMark/>
          </w:tcPr>
          <w:p w14:paraId="7B7F6BD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2.81 </w:t>
            </w:r>
          </w:p>
        </w:tc>
        <w:tc>
          <w:tcPr>
            <w:tcW w:w="1403" w:type="dxa"/>
            <w:tcBorders>
              <w:top w:val="nil"/>
              <w:bottom w:val="nil"/>
            </w:tcBorders>
            <w:noWrap/>
            <w:hideMark/>
          </w:tcPr>
          <w:p w14:paraId="625A2FF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1.22 </w:t>
            </w:r>
          </w:p>
        </w:tc>
        <w:tc>
          <w:tcPr>
            <w:tcW w:w="1403" w:type="dxa"/>
            <w:tcBorders>
              <w:top w:val="nil"/>
              <w:bottom w:val="nil"/>
            </w:tcBorders>
            <w:noWrap/>
            <w:hideMark/>
          </w:tcPr>
          <w:p w14:paraId="38EFDEF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1.84 </w:t>
            </w:r>
          </w:p>
        </w:tc>
      </w:tr>
      <w:tr w:rsidR="00577EA1" w:rsidRPr="00001683" w14:paraId="4E238DA9" w14:textId="77777777" w:rsidTr="000832A7">
        <w:trPr>
          <w:trHeight w:val="210"/>
        </w:trPr>
        <w:tc>
          <w:tcPr>
            <w:tcW w:w="1402" w:type="dxa"/>
            <w:tcBorders>
              <w:top w:val="nil"/>
              <w:bottom w:val="nil"/>
              <w:right w:val="single" w:sz="4" w:space="0" w:color="auto"/>
            </w:tcBorders>
            <w:noWrap/>
            <w:hideMark/>
          </w:tcPr>
          <w:p w14:paraId="77316998"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2007</w:t>
            </w:r>
          </w:p>
        </w:tc>
        <w:tc>
          <w:tcPr>
            <w:tcW w:w="1403" w:type="dxa"/>
            <w:tcBorders>
              <w:top w:val="nil"/>
              <w:left w:val="single" w:sz="4" w:space="0" w:color="auto"/>
              <w:bottom w:val="nil"/>
            </w:tcBorders>
            <w:noWrap/>
            <w:hideMark/>
          </w:tcPr>
          <w:p w14:paraId="3DACE3A8"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20.14 </w:t>
            </w:r>
          </w:p>
        </w:tc>
        <w:tc>
          <w:tcPr>
            <w:tcW w:w="1403" w:type="dxa"/>
            <w:tcBorders>
              <w:top w:val="nil"/>
              <w:bottom w:val="nil"/>
            </w:tcBorders>
            <w:noWrap/>
            <w:hideMark/>
          </w:tcPr>
          <w:p w14:paraId="2CA66C3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9.28 </w:t>
            </w:r>
          </w:p>
        </w:tc>
        <w:tc>
          <w:tcPr>
            <w:tcW w:w="1403" w:type="dxa"/>
            <w:tcBorders>
              <w:top w:val="nil"/>
              <w:bottom w:val="nil"/>
            </w:tcBorders>
            <w:noWrap/>
            <w:hideMark/>
          </w:tcPr>
          <w:p w14:paraId="07914435"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13.29 </w:t>
            </w:r>
          </w:p>
        </w:tc>
        <w:tc>
          <w:tcPr>
            <w:tcW w:w="1403" w:type="dxa"/>
            <w:tcBorders>
              <w:top w:val="nil"/>
              <w:bottom w:val="nil"/>
            </w:tcBorders>
            <w:noWrap/>
            <w:hideMark/>
          </w:tcPr>
          <w:p w14:paraId="6AF265C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49.73 </w:t>
            </w:r>
          </w:p>
        </w:tc>
        <w:tc>
          <w:tcPr>
            <w:tcW w:w="1403" w:type="dxa"/>
            <w:tcBorders>
              <w:top w:val="nil"/>
              <w:bottom w:val="nil"/>
            </w:tcBorders>
            <w:noWrap/>
            <w:hideMark/>
          </w:tcPr>
          <w:p w14:paraId="7036F91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21.69 </w:t>
            </w:r>
          </w:p>
        </w:tc>
        <w:tc>
          <w:tcPr>
            <w:tcW w:w="1403" w:type="dxa"/>
            <w:tcBorders>
              <w:top w:val="nil"/>
              <w:bottom w:val="nil"/>
            </w:tcBorders>
            <w:noWrap/>
            <w:hideMark/>
          </w:tcPr>
          <w:p w14:paraId="07FF3FA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32.13 </w:t>
            </w:r>
          </w:p>
        </w:tc>
        <w:tc>
          <w:tcPr>
            <w:tcW w:w="1403" w:type="dxa"/>
            <w:tcBorders>
              <w:top w:val="nil"/>
              <w:bottom w:val="nil"/>
            </w:tcBorders>
            <w:noWrap/>
            <w:hideMark/>
          </w:tcPr>
          <w:p w14:paraId="663A929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3.13 </w:t>
            </w:r>
          </w:p>
        </w:tc>
        <w:tc>
          <w:tcPr>
            <w:tcW w:w="1403" w:type="dxa"/>
            <w:tcBorders>
              <w:top w:val="nil"/>
              <w:bottom w:val="nil"/>
            </w:tcBorders>
            <w:noWrap/>
            <w:hideMark/>
          </w:tcPr>
          <w:p w14:paraId="70173E7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1.32 </w:t>
            </w:r>
          </w:p>
        </w:tc>
        <w:tc>
          <w:tcPr>
            <w:tcW w:w="1403" w:type="dxa"/>
            <w:tcBorders>
              <w:top w:val="nil"/>
              <w:bottom w:val="nil"/>
            </w:tcBorders>
            <w:noWrap/>
            <w:hideMark/>
          </w:tcPr>
          <w:p w14:paraId="46C351B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2.01 </w:t>
            </w:r>
          </w:p>
        </w:tc>
      </w:tr>
      <w:tr w:rsidR="00577EA1" w:rsidRPr="00001683" w14:paraId="3C6FE3CF" w14:textId="77777777" w:rsidTr="000832A7">
        <w:trPr>
          <w:trHeight w:val="210"/>
        </w:trPr>
        <w:tc>
          <w:tcPr>
            <w:tcW w:w="1402" w:type="dxa"/>
            <w:tcBorders>
              <w:top w:val="nil"/>
              <w:bottom w:val="nil"/>
              <w:right w:val="single" w:sz="4" w:space="0" w:color="auto"/>
            </w:tcBorders>
            <w:noWrap/>
            <w:hideMark/>
          </w:tcPr>
          <w:p w14:paraId="44FE699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2008</w:t>
            </w:r>
          </w:p>
        </w:tc>
        <w:tc>
          <w:tcPr>
            <w:tcW w:w="1403" w:type="dxa"/>
            <w:tcBorders>
              <w:top w:val="nil"/>
              <w:left w:val="single" w:sz="4" w:space="0" w:color="auto"/>
              <w:bottom w:val="nil"/>
            </w:tcBorders>
            <w:noWrap/>
            <w:hideMark/>
          </w:tcPr>
          <w:p w14:paraId="6F2637A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17.07 </w:t>
            </w:r>
          </w:p>
        </w:tc>
        <w:tc>
          <w:tcPr>
            <w:tcW w:w="1403" w:type="dxa"/>
            <w:tcBorders>
              <w:top w:val="nil"/>
              <w:bottom w:val="nil"/>
            </w:tcBorders>
            <w:noWrap/>
            <w:hideMark/>
          </w:tcPr>
          <w:p w14:paraId="2831BB1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7.96 </w:t>
            </w:r>
          </w:p>
        </w:tc>
        <w:tc>
          <w:tcPr>
            <w:tcW w:w="1403" w:type="dxa"/>
            <w:tcBorders>
              <w:top w:val="nil"/>
              <w:bottom w:val="nil"/>
            </w:tcBorders>
            <w:noWrap/>
            <w:hideMark/>
          </w:tcPr>
          <w:p w14:paraId="16E2340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11.31 </w:t>
            </w:r>
          </w:p>
        </w:tc>
        <w:tc>
          <w:tcPr>
            <w:tcW w:w="1403" w:type="dxa"/>
            <w:tcBorders>
              <w:top w:val="nil"/>
              <w:bottom w:val="nil"/>
            </w:tcBorders>
            <w:noWrap/>
            <w:hideMark/>
          </w:tcPr>
          <w:p w14:paraId="7EF3850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43.11 </w:t>
            </w:r>
          </w:p>
        </w:tc>
        <w:tc>
          <w:tcPr>
            <w:tcW w:w="1403" w:type="dxa"/>
            <w:tcBorders>
              <w:top w:val="nil"/>
              <w:bottom w:val="nil"/>
            </w:tcBorders>
            <w:noWrap/>
            <w:hideMark/>
          </w:tcPr>
          <w:p w14:paraId="5F43411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18.75 </w:t>
            </w:r>
          </w:p>
        </w:tc>
        <w:tc>
          <w:tcPr>
            <w:tcW w:w="1403" w:type="dxa"/>
            <w:tcBorders>
              <w:top w:val="nil"/>
              <w:bottom w:val="nil"/>
            </w:tcBorders>
            <w:noWrap/>
            <w:hideMark/>
          </w:tcPr>
          <w:p w14:paraId="32262B8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27.88 </w:t>
            </w:r>
          </w:p>
        </w:tc>
        <w:tc>
          <w:tcPr>
            <w:tcW w:w="1403" w:type="dxa"/>
            <w:tcBorders>
              <w:top w:val="nil"/>
              <w:bottom w:val="nil"/>
            </w:tcBorders>
            <w:noWrap/>
            <w:hideMark/>
          </w:tcPr>
          <w:p w14:paraId="7D61087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2.76 </w:t>
            </w:r>
          </w:p>
        </w:tc>
        <w:tc>
          <w:tcPr>
            <w:tcW w:w="1403" w:type="dxa"/>
            <w:tcBorders>
              <w:top w:val="nil"/>
              <w:bottom w:val="nil"/>
            </w:tcBorders>
            <w:noWrap/>
            <w:hideMark/>
          </w:tcPr>
          <w:p w14:paraId="0E8F04C5"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1.17 </w:t>
            </w:r>
          </w:p>
        </w:tc>
        <w:tc>
          <w:tcPr>
            <w:tcW w:w="1403" w:type="dxa"/>
            <w:tcBorders>
              <w:top w:val="nil"/>
              <w:bottom w:val="nil"/>
            </w:tcBorders>
            <w:noWrap/>
            <w:hideMark/>
          </w:tcPr>
          <w:p w14:paraId="1FB6A1F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1.77 </w:t>
            </w:r>
          </w:p>
        </w:tc>
      </w:tr>
      <w:tr w:rsidR="00577EA1" w:rsidRPr="00001683" w14:paraId="02E6EB3C" w14:textId="77777777" w:rsidTr="000832A7">
        <w:trPr>
          <w:trHeight w:val="210"/>
        </w:trPr>
        <w:tc>
          <w:tcPr>
            <w:tcW w:w="1402" w:type="dxa"/>
            <w:tcBorders>
              <w:top w:val="nil"/>
              <w:bottom w:val="nil"/>
              <w:right w:val="single" w:sz="4" w:space="0" w:color="auto"/>
            </w:tcBorders>
            <w:noWrap/>
            <w:hideMark/>
          </w:tcPr>
          <w:p w14:paraId="2B8351B2"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2009</w:t>
            </w:r>
          </w:p>
        </w:tc>
        <w:tc>
          <w:tcPr>
            <w:tcW w:w="1403" w:type="dxa"/>
            <w:tcBorders>
              <w:top w:val="nil"/>
              <w:left w:val="single" w:sz="4" w:space="0" w:color="auto"/>
              <w:bottom w:val="nil"/>
            </w:tcBorders>
            <w:noWrap/>
            <w:hideMark/>
          </w:tcPr>
          <w:p w14:paraId="67E1D6C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15.47 </w:t>
            </w:r>
          </w:p>
        </w:tc>
        <w:tc>
          <w:tcPr>
            <w:tcW w:w="1403" w:type="dxa"/>
            <w:tcBorders>
              <w:top w:val="nil"/>
              <w:bottom w:val="nil"/>
            </w:tcBorders>
            <w:noWrap/>
            <w:hideMark/>
          </w:tcPr>
          <w:p w14:paraId="5DFA7F1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7.78 </w:t>
            </w:r>
          </w:p>
        </w:tc>
        <w:tc>
          <w:tcPr>
            <w:tcW w:w="1403" w:type="dxa"/>
            <w:tcBorders>
              <w:top w:val="nil"/>
              <w:bottom w:val="nil"/>
            </w:tcBorders>
            <w:noWrap/>
            <w:hideMark/>
          </w:tcPr>
          <w:p w14:paraId="6DE98E08"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10.90 </w:t>
            </w:r>
          </w:p>
        </w:tc>
        <w:tc>
          <w:tcPr>
            <w:tcW w:w="1403" w:type="dxa"/>
            <w:tcBorders>
              <w:top w:val="nil"/>
              <w:bottom w:val="nil"/>
            </w:tcBorders>
            <w:noWrap/>
            <w:hideMark/>
          </w:tcPr>
          <w:p w14:paraId="33FAC77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38.60 </w:t>
            </w:r>
          </w:p>
        </w:tc>
        <w:tc>
          <w:tcPr>
            <w:tcW w:w="1403" w:type="dxa"/>
            <w:tcBorders>
              <w:top w:val="nil"/>
              <w:bottom w:val="nil"/>
            </w:tcBorders>
            <w:noWrap/>
            <w:hideMark/>
          </w:tcPr>
          <w:p w14:paraId="36C2CBC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18.27 </w:t>
            </w:r>
          </w:p>
        </w:tc>
        <w:tc>
          <w:tcPr>
            <w:tcW w:w="1403" w:type="dxa"/>
            <w:tcBorders>
              <w:top w:val="nil"/>
              <w:bottom w:val="nil"/>
            </w:tcBorders>
            <w:noWrap/>
            <w:hideMark/>
          </w:tcPr>
          <w:p w14:paraId="6A0FE622"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26.51 </w:t>
            </w:r>
          </w:p>
        </w:tc>
        <w:tc>
          <w:tcPr>
            <w:tcW w:w="1403" w:type="dxa"/>
            <w:tcBorders>
              <w:top w:val="nil"/>
              <w:bottom w:val="nil"/>
            </w:tcBorders>
            <w:noWrap/>
            <w:hideMark/>
          </w:tcPr>
          <w:p w14:paraId="7EFC8E9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2.47 </w:t>
            </w:r>
          </w:p>
        </w:tc>
        <w:tc>
          <w:tcPr>
            <w:tcW w:w="1403" w:type="dxa"/>
            <w:tcBorders>
              <w:top w:val="nil"/>
              <w:bottom w:val="nil"/>
            </w:tcBorders>
            <w:noWrap/>
            <w:hideMark/>
          </w:tcPr>
          <w:p w14:paraId="39F690A5"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1.13 </w:t>
            </w:r>
          </w:p>
        </w:tc>
        <w:tc>
          <w:tcPr>
            <w:tcW w:w="1403" w:type="dxa"/>
            <w:tcBorders>
              <w:top w:val="nil"/>
              <w:bottom w:val="nil"/>
            </w:tcBorders>
            <w:noWrap/>
            <w:hideMark/>
          </w:tcPr>
          <w:p w14:paraId="4317CB8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1.68 </w:t>
            </w:r>
          </w:p>
        </w:tc>
      </w:tr>
      <w:tr w:rsidR="00577EA1" w:rsidRPr="00001683" w14:paraId="68E34EFB" w14:textId="77777777" w:rsidTr="000832A7">
        <w:trPr>
          <w:trHeight w:val="210"/>
        </w:trPr>
        <w:tc>
          <w:tcPr>
            <w:tcW w:w="1402" w:type="dxa"/>
            <w:tcBorders>
              <w:top w:val="nil"/>
              <w:bottom w:val="nil"/>
              <w:right w:val="single" w:sz="4" w:space="0" w:color="auto"/>
            </w:tcBorders>
            <w:noWrap/>
            <w:hideMark/>
          </w:tcPr>
          <w:p w14:paraId="6FDB085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2010</w:t>
            </w:r>
          </w:p>
        </w:tc>
        <w:tc>
          <w:tcPr>
            <w:tcW w:w="1403" w:type="dxa"/>
            <w:tcBorders>
              <w:top w:val="nil"/>
              <w:left w:val="single" w:sz="4" w:space="0" w:color="auto"/>
              <w:bottom w:val="nil"/>
            </w:tcBorders>
            <w:noWrap/>
            <w:hideMark/>
          </w:tcPr>
          <w:p w14:paraId="40DB6CD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18.56 </w:t>
            </w:r>
          </w:p>
        </w:tc>
        <w:tc>
          <w:tcPr>
            <w:tcW w:w="1403" w:type="dxa"/>
            <w:tcBorders>
              <w:top w:val="nil"/>
              <w:bottom w:val="nil"/>
            </w:tcBorders>
            <w:noWrap/>
            <w:hideMark/>
          </w:tcPr>
          <w:p w14:paraId="3CEA408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8.75 </w:t>
            </w:r>
          </w:p>
        </w:tc>
        <w:tc>
          <w:tcPr>
            <w:tcW w:w="1403" w:type="dxa"/>
            <w:tcBorders>
              <w:top w:val="nil"/>
              <w:bottom w:val="nil"/>
            </w:tcBorders>
            <w:noWrap/>
            <w:hideMark/>
          </w:tcPr>
          <w:p w14:paraId="01B95FA5"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12.97 </w:t>
            </w:r>
          </w:p>
        </w:tc>
        <w:tc>
          <w:tcPr>
            <w:tcW w:w="1403" w:type="dxa"/>
            <w:tcBorders>
              <w:top w:val="nil"/>
              <w:bottom w:val="nil"/>
            </w:tcBorders>
            <w:noWrap/>
            <w:hideMark/>
          </w:tcPr>
          <w:p w14:paraId="3F96FB0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46.12 </w:t>
            </w:r>
          </w:p>
        </w:tc>
        <w:tc>
          <w:tcPr>
            <w:tcW w:w="1403" w:type="dxa"/>
            <w:tcBorders>
              <w:top w:val="nil"/>
              <w:bottom w:val="nil"/>
            </w:tcBorders>
            <w:noWrap/>
            <w:hideMark/>
          </w:tcPr>
          <w:p w14:paraId="1E2A382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21.55 </w:t>
            </w:r>
          </w:p>
        </w:tc>
        <w:tc>
          <w:tcPr>
            <w:tcW w:w="1403" w:type="dxa"/>
            <w:tcBorders>
              <w:top w:val="nil"/>
              <w:bottom w:val="nil"/>
            </w:tcBorders>
            <w:noWrap/>
            <w:hideMark/>
          </w:tcPr>
          <w:p w14:paraId="54BA235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31.40 </w:t>
            </w:r>
          </w:p>
        </w:tc>
        <w:tc>
          <w:tcPr>
            <w:tcW w:w="1403" w:type="dxa"/>
            <w:tcBorders>
              <w:top w:val="nil"/>
              <w:bottom w:val="nil"/>
            </w:tcBorders>
            <w:noWrap/>
            <w:hideMark/>
          </w:tcPr>
          <w:p w14:paraId="03EB7AC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2.90 </w:t>
            </w:r>
          </w:p>
        </w:tc>
        <w:tc>
          <w:tcPr>
            <w:tcW w:w="1403" w:type="dxa"/>
            <w:tcBorders>
              <w:top w:val="nil"/>
              <w:bottom w:val="nil"/>
            </w:tcBorders>
            <w:noWrap/>
            <w:hideMark/>
          </w:tcPr>
          <w:p w14:paraId="7BD215E2"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1.37 </w:t>
            </w:r>
          </w:p>
        </w:tc>
        <w:tc>
          <w:tcPr>
            <w:tcW w:w="1403" w:type="dxa"/>
            <w:tcBorders>
              <w:top w:val="nil"/>
              <w:bottom w:val="nil"/>
            </w:tcBorders>
            <w:noWrap/>
            <w:hideMark/>
          </w:tcPr>
          <w:p w14:paraId="459E6707"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1.95 </w:t>
            </w:r>
          </w:p>
        </w:tc>
      </w:tr>
      <w:tr w:rsidR="00577EA1" w:rsidRPr="00001683" w14:paraId="401F9270" w14:textId="77777777" w:rsidTr="000832A7">
        <w:trPr>
          <w:trHeight w:val="210"/>
        </w:trPr>
        <w:tc>
          <w:tcPr>
            <w:tcW w:w="1402" w:type="dxa"/>
            <w:tcBorders>
              <w:top w:val="nil"/>
              <w:bottom w:val="nil"/>
              <w:right w:val="single" w:sz="4" w:space="0" w:color="auto"/>
            </w:tcBorders>
            <w:noWrap/>
            <w:hideMark/>
          </w:tcPr>
          <w:p w14:paraId="7359F26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2011</w:t>
            </w:r>
          </w:p>
        </w:tc>
        <w:tc>
          <w:tcPr>
            <w:tcW w:w="1403" w:type="dxa"/>
            <w:tcBorders>
              <w:top w:val="nil"/>
              <w:left w:val="single" w:sz="4" w:space="0" w:color="auto"/>
              <w:bottom w:val="nil"/>
            </w:tcBorders>
            <w:noWrap/>
            <w:hideMark/>
          </w:tcPr>
          <w:p w14:paraId="5CB5905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17.02 </w:t>
            </w:r>
          </w:p>
        </w:tc>
        <w:tc>
          <w:tcPr>
            <w:tcW w:w="1403" w:type="dxa"/>
            <w:tcBorders>
              <w:top w:val="nil"/>
              <w:bottom w:val="nil"/>
            </w:tcBorders>
            <w:noWrap/>
            <w:hideMark/>
          </w:tcPr>
          <w:p w14:paraId="3C6E5C1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8.07 </w:t>
            </w:r>
          </w:p>
        </w:tc>
        <w:tc>
          <w:tcPr>
            <w:tcW w:w="1403" w:type="dxa"/>
            <w:tcBorders>
              <w:top w:val="nil"/>
              <w:bottom w:val="nil"/>
            </w:tcBorders>
            <w:noWrap/>
            <w:hideMark/>
          </w:tcPr>
          <w:p w14:paraId="70D021C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11.80 </w:t>
            </w:r>
          </w:p>
        </w:tc>
        <w:tc>
          <w:tcPr>
            <w:tcW w:w="1403" w:type="dxa"/>
            <w:tcBorders>
              <w:top w:val="nil"/>
              <w:bottom w:val="nil"/>
            </w:tcBorders>
            <w:noWrap/>
            <w:hideMark/>
          </w:tcPr>
          <w:p w14:paraId="7BAC519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42.99 </w:t>
            </w:r>
          </w:p>
        </w:tc>
        <w:tc>
          <w:tcPr>
            <w:tcW w:w="1403" w:type="dxa"/>
            <w:tcBorders>
              <w:top w:val="nil"/>
              <w:bottom w:val="nil"/>
            </w:tcBorders>
            <w:noWrap/>
            <w:hideMark/>
          </w:tcPr>
          <w:p w14:paraId="1CC3E627"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19.16 </w:t>
            </w:r>
          </w:p>
        </w:tc>
        <w:tc>
          <w:tcPr>
            <w:tcW w:w="1403" w:type="dxa"/>
            <w:tcBorders>
              <w:top w:val="nil"/>
              <w:bottom w:val="nil"/>
            </w:tcBorders>
            <w:noWrap/>
            <w:hideMark/>
          </w:tcPr>
          <w:p w14:paraId="2261323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29.14 </w:t>
            </w:r>
          </w:p>
        </w:tc>
        <w:tc>
          <w:tcPr>
            <w:tcW w:w="1403" w:type="dxa"/>
            <w:tcBorders>
              <w:top w:val="nil"/>
              <w:bottom w:val="nil"/>
            </w:tcBorders>
            <w:noWrap/>
            <w:hideMark/>
          </w:tcPr>
          <w:p w14:paraId="05D0763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2.77 </w:t>
            </w:r>
          </w:p>
        </w:tc>
        <w:tc>
          <w:tcPr>
            <w:tcW w:w="1403" w:type="dxa"/>
            <w:tcBorders>
              <w:top w:val="nil"/>
              <w:bottom w:val="nil"/>
            </w:tcBorders>
            <w:noWrap/>
            <w:hideMark/>
          </w:tcPr>
          <w:p w14:paraId="29532C9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1.18 </w:t>
            </w:r>
          </w:p>
        </w:tc>
        <w:tc>
          <w:tcPr>
            <w:tcW w:w="1403" w:type="dxa"/>
            <w:tcBorders>
              <w:top w:val="nil"/>
              <w:bottom w:val="nil"/>
            </w:tcBorders>
            <w:noWrap/>
            <w:hideMark/>
          </w:tcPr>
          <w:p w14:paraId="76E1665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1.85 </w:t>
            </w:r>
          </w:p>
        </w:tc>
      </w:tr>
      <w:tr w:rsidR="00577EA1" w:rsidRPr="00001683" w14:paraId="65150E9D" w14:textId="77777777" w:rsidTr="000832A7">
        <w:trPr>
          <w:trHeight w:val="210"/>
        </w:trPr>
        <w:tc>
          <w:tcPr>
            <w:tcW w:w="1402" w:type="dxa"/>
            <w:tcBorders>
              <w:top w:val="nil"/>
              <w:bottom w:val="nil"/>
              <w:right w:val="single" w:sz="4" w:space="0" w:color="auto"/>
            </w:tcBorders>
            <w:noWrap/>
            <w:hideMark/>
          </w:tcPr>
          <w:p w14:paraId="1641982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2012</w:t>
            </w:r>
          </w:p>
        </w:tc>
        <w:tc>
          <w:tcPr>
            <w:tcW w:w="1403" w:type="dxa"/>
            <w:tcBorders>
              <w:top w:val="nil"/>
              <w:left w:val="single" w:sz="4" w:space="0" w:color="auto"/>
              <w:bottom w:val="nil"/>
            </w:tcBorders>
            <w:noWrap/>
            <w:hideMark/>
          </w:tcPr>
          <w:p w14:paraId="6D76ABE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19.25 </w:t>
            </w:r>
          </w:p>
        </w:tc>
        <w:tc>
          <w:tcPr>
            <w:tcW w:w="1403" w:type="dxa"/>
            <w:tcBorders>
              <w:top w:val="nil"/>
              <w:bottom w:val="nil"/>
            </w:tcBorders>
            <w:noWrap/>
            <w:hideMark/>
          </w:tcPr>
          <w:p w14:paraId="7CAD2B9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9.64 </w:t>
            </w:r>
          </w:p>
        </w:tc>
        <w:tc>
          <w:tcPr>
            <w:tcW w:w="1403" w:type="dxa"/>
            <w:tcBorders>
              <w:top w:val="nil"/>
              <w:bottom w:val="nil"/>
            </w:tcBorders>
            <w:noWrap/>
            <w:hideMark/>
          </w:tcPr>
          <w:p w14:paraId="1A6EDB2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13.58 </w:t>
            </w:r>
          </w:p>
        </w:tc>
        <w:tc>
          <w:tcPr>
            <w:tcW w:w="1403" w:type="dxa"/>
            <w:tcBorders>
              <w:top w:val="nil"/>
              <w:bottom w:val="nil"/>
            </w:tcBorders>
            <w:noWrap/>
            <w:hideMark/>
          </w:tcPr>
          <w:p w14:paraId="29DA857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47.73 </w:t>
            </w:r>
          </w:p>
        </w:tc>
        <w:tc>
          <w:tcPr>
            <w:tcW w:w="1403" w:type="dxa"/>
            <w:tcBorders>
              <w:top w:val="nil"/>
              <w:bottom w:val="nil"/>
            </w:tcBorders>
            <w:noWrap/>
            <w:hideMark/>
          </w:tcPr>
          <w:p w14:paraId="3F400532"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22.42 </w:t>
            </w:r>
          </w:p>
        </w:tc>
        <w:tc>
          <w:tcPr>
            <w:tcW w:w="1403" w:type="dxa"/>
            <w:tcBorders>
              <w:top w:val="nil"/>
              <w:bottom w:val="nil"/>
            </w:tcBorders>
            <w:noWrap/>
            <w:hideMark/>
          </w:tcPr>
          <w:p w14:paraId="1614218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32.86 </w:t>
            </w:r>
          </w:p>
        </w:tc>
        <w:tc>
          <w:tcPr>
            <w:tcW w:w="1403" w:type="dxa"/>
            <w:tcBorders>
              <w:top w:val="nil"/>
              <w:bottom w:val="nil"/>
            </w:tcBorders>
            <w:noWrap/>
            <w:hideMark/>
          </w:tcPr>
          <w:p w14:paraId="1D5669F8"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3.08 </w:t>
            </w:r>
          </w:p>
        </w:tc>
        <w:tc>
          <w:tcPr>
            <w:tcW w:w="1403" w:type="dxa"/>
            <w:tcBorders>
              <w:top w:val="nil"/>
              <w:bottom w:val="nil"/>
            </w:tcBorders>
            <w:noWrap/>
            <w:hideMark/>
          </w:tcPr>
          <w:p w14:paraId="172C1E98"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1.39 </w:t>
            </w:r>
          </w:p>
        </w:tc>
        <w:tc>
          <w:tcPr>
            <w:tcW w:w="1403" w:type="dxa"/>
            <w:tcBorders>
              <w:top w:val="nil"/>
              <w:bottom w:val="nil"/>
            </w:tcBorders>
            <w:noWrap/>
            <w:hideMark/>
          </w:tcPr>
          <w:p w14:paraId="129E7C5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2.10 </w:t>
            </w:r>
          </w:p>
        </w:tc>
      </w:tr>
      <w:tr w:rsidR="00577EA1" w:rsidRPr="00001683" w14:paraId="43FCCEC2" w14:textId="77777777" w:rsidTr="000832A7">
        <w:trPr>
          <w:trHeight w:val="210"/>
        </w:trPr>
        <w:tc>
          <w:tcPr>
            <w:tcW w:w="1402" w:type="dxa"/>
            <w:tcBorders>
              <w:top w:val="nil"/>
              <w:bottom w:val="nil"/>
              <w:right w:val="single" w:sz="4" w:space="0" w:color="auto"/>
            </w:tcBorders>
            <w:noWrap/>
            <w:hideMark/>
          </w:tcPr>
          <w:p w14:paraId="73DE844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2013</w:t>
            </w:r>
          </w:p>
        </w:tc>
        <w:tc>
          <w:tcPr>
            <w:tcW w:w="1403" w:type="dxa"/>
            <w:tcBorders>
              <w:top w:val="nil"/>
              <w:left w:val="single" w:sz="4" w:space="0" w:color="auto"/>
              <w:bottom w:val="nil"/>
            </w:tcBorders>
            <w:noWrap/>
            <w:hideMark/>
          </w:tcPr>
          <w:p w14:paraId="3A85C9E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14.49 </w:t>
            </w:r>
          </w:p>
        </w:tc>
        <w:tc>
          <w:tcPr>
            <w:tcW w:w="1403" w:type="dxa"/>
            <w:tcBorders>
              <w:top w:val="nil"/>
              <w:bottom w:val="nil"/>
            </w:tcBorders>
            <w:noWrap/>
            <w:hideMark/>
          </w:tcPr>
          <w:p w14:paraId="399F4D4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7.40 </w:t>
            </w:r>
          </w:p>
        </w:tc>
        <w:tc>
          <w:tcPr>
            <w:tcW w:w="1403" w:type="dxa"/>
            <w:tcBorders>
              <w:top w:val="nil"/>
              <w:bottom w:val="nil"/>
            </w:tcBorders>
            <w:noWrap/>
            <w:hideMark/>
          </w:tcPr>
          <w:p w14:paraId="2F63822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10.60 </w:t>
            </w:r>
          </w:p>
        </w:tc>
        <w:tc>
          <w:tcPr>
            <w:tcW w:w="1403" w:type="dxa"/>
            <w:tcBorders>
              <w:top w:val="nil"/>
              <w:bottom w:val="nil"/>
            </w:tcBorders>
            <w:noWrap/>
            <w:hideMark/>
          </w:tcPr>
          <w:p w14:paraId="17847C8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36.37 </w:t>
            </w:r>
          </w:p>
        </w:tc>
        <w:tc>
          <w:tcPr>
            <w:tcW w:w="1403" w:type="dxa"/>
            <w:tcBorders>
              <w:top w:val="nil"/>
              <w:bottom w:val="nil"/>
            </w:tcBorders>
            <w:noWrap/>
            <w:hideMark/>
          </w:tcPr>
          <w:p w14:paraId="50A99AD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18.50 </w:t>
            </w:r>
          </w:p>
        </w:tc>
        <w:tc>
          <w:tcPr>
            <w:tcW w:w="1403" w:type="dxa"/>
            <w:tcBorders>
              <w:top w:val="nil"/>
              <w:bottom w:val="nil"/>
            </w:tcBorders>
            <w:noWrap/>
            <w:hideMark/>
          </w:tcPr>
          <w:p w14:paraId="15A5D72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26.02 </w:t>
            </w:r>
          </w:p>
        </w:tc>
        <w:tc>
          <w:tcPr>
            <w:tcW w:w="1403" w:type="dxa"/>
            <w:tcBorders>
              <w:top w:val="nil"/>
              <w:bottom w:val="nil"/>
            </w:tcBorders>
            <w:noWrap/>
            <w:hideMark/>
          </w:tcPr>
          <w:p w14:paraId="163B39E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2.33 </w:t>
            </w:r>
          </w:p>
        </w:tc>
        <w:tc>
          <w:tcPr>
            <w:tcW w:w="1403" w:type="dxa"/>
            <w:tcBorders>
              <w:top w:val="nil"/>
              <w:bottom w:val="nil"/>
            </w:tcBorders>
            <w:noWrap/>
            <w:hideMark/>
          </w:tcPr>
          <w:p w14:paraId="7929F54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1.17 </w:t>
            </w:r>
          </w:p>
        </w:tc>
        <w:tc>
          <w:tcPr>
            <w:tcW w:w="1403" w:type="dxa"/>
            <w:tcBorders>
              <w:top w:val="nil"/>
              <w:bottom w:val="nil"/>
            </w:tcBorders>
            <w:noWrap/>
            <w:hideMark/>
          </w:tcPr>
          <w:p w14:paraId="59B30612"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1.65 </w:t>
            </w:r>
          </w:p>
        </w:tc>
      </w:tr>
      <w:tr w:rsidR="00577EA1" w:rsidRPr="00001683" w14:paraId="42D9D28E" w14:textId="77777777" w:rsidTr="000832A7">
        <w:trPr>
          <w:trHeight w:val="210"/>
        </w:trPr>
        <w:tc>
          <w:tcPr>
            <w:tcW w:w="1402" w:type="dxa"/>
            <w:tcBorders>
              <w:top w:val="nil"/>
              <w:bottom w:val="nil"/>
              <w:right w:val="single" w:sz="4" w:space="0" w:color="auto"/>
            </w:tcBorders>
            <w:noWrap/>
            <w:hideMark/>
          </w:tcPr>
          <w:p w14:paraId="5494C9BC"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2014</w:t>
            </w:r>
          </w:p>
        </w:tc>
        <w:tc>
          <w:tcPr>
            <w:tcW w:w="1403" w:type="dxa"/>
            <w:tcBorders>
              <w:top w:val="nil"/>
              <w:left w:val="single" w:sz="4" w:space="0" w:color="auto"/>
              <w:bottom w:val="nil"/>
            </w:tcBorders>
            <w:noWrap/>
            <w:hideMark/>
          </w:tcPr>
          <w:p w14:paraId="6B0C024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16.81 </w:t>
            </w:r>
          </w:p>
        </w:tc>
        <w:tc>
          <w:tcPr>
            <w:tcW w:w="1403" w:type="dxa"/>
            <w:tcBorders>
              <w:top w:val="nil"/>
              <w:bottom w:val="nil"/>
            </w:tcBorders>
            <w:noWrap/>
            <w:hideMark/>
          </w:tcPr>
          <w:p w14:paraId="46C0DEA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9.01 </w:t>
            </w:r>
          </w:p>
        </w:tc>
        <w:tc>
          <w:tcPr>
            <w:tcW w:w="1403" w:type="dxa"/>
            <w:tcBorders>
              <w:top w:val="nil"/>
              <w:bottom w:val="nil"/>
            </w:tcBorders>
            <w:noWrap/>
            <w:hideMark/>
          </w:tcPr>
          <w:p w14:paraId="702A534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12.35 </w:t>
            </w:r>
          </w:p>
        </w:tc>
        <w:tc>
          <w:tcPr>
            <w:tcW w:w="1403" w:type="dxa"/>
            <w:tcBorders>
              <w:top w:val="nil"/>
              <w:bottom w:val="nil"/>
            </w:tcBorders>
            <w:noWrap/>
            <w:hideMark/>
          </w:tcPr>
          <w:p w14:paraId="22C8D35C"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41.65 </w:t>
            </w:r>
          </w:p>
        </w:tc>
        <w:tc>
          <w:tcPr>
            <w:tcW w:w="1403" w:type="dxa"/>
            <w:tcBorders>
              <w:top w:val="nil"/>
              <w:bottom w:val="nil"/>
            </w:tcBorders>
            <w:noWrap/>
            <w:hideMark/>
          </w:tcPr>
          <w:p w14:paraId="0D6135E2"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21.05 </w:t>
            </w:r>
          </w:p>
        </w:tc>
        <w:tc>
          <w:tcPr>
            <w:tcW w:w="1403" w:type="dxa"/>
            <w:tcBorders>
              <w:top w:val="nil"/>
              <w:bottom w:val="nil"/>
            </w:tcBorders>
            <w:noWrap/>
            <w:hideMark/>
          </w:tcPr>
          <w:p w14:paraId="655CE13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29.80 </w:t>
            </w:r>
          </w:p>
        </w:tc>
        <w:tc>
          <w:tcPr>
            <w:tcW w:w="1403" w:type="dxa"/>
            <w:tcBorders>
              <w:top w:val="nil"/>
              <w:bottom w:val="nil"/>
            </w:tcBorders>
            <w:noWrap/>
            <w:hideMark/>
          </w:tcPr>
          <w:p w14:paraId="3737D038"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2.68 </w:t>
            </w:r>
          </w:p>
        </w:tc>
        <w:tc>
          <w:tcPr>
            <w:tcW w:w="1403" w:type="dxa"/>
            <w:tcBorders>
              <w:top w:val="nil"/>
              <w:bottom w:val="nil"/>
            </w:tcBorders>
            <w:noWrap/>
            <w:hideMark/>
          </w:tcPr>
          <w:p w14:paraId="733BCFC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1.31 </w:t>
            </w:r>
          </w:p>
        </w:tc>
        <w:tc>
          <w:tcPr>
            <w:tcW w:w="1403" w:type="dxa"/>
            <w:tcBorders>
              <w:top w:val="nil"/>
              <w:bottom w:val="nil"/>
            </w:tcBorders>
            <w:noWrap/>
            <w:hideMark/>
          </w:tcPr>
          <w:p w14:paraId="589E1007"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1.89 </w:t>
            </w:r>
          </w:p>
        </w:tc>
      </w:tr>
      <w:tr w:rsidR="00577EA1" w:rsidRPr="00001683" w14:paraId="1189343B" w14:textId="77777777" w:rsidTr="000832A7">
        <w:trPr>
          <w:trHeight w:val="210"/>
        </w:trPr>
        <w:tc>
          <w:tcPr>
            <w:tcW w:w="1402" w:type="dxa"/>
            <w:tcBorders>
              <w:top w:val="nil"/>
              <w:bottom w:val="nil"/>
              <w:right w:val="single" w:sz="4" w:space="0" w:color="auto"/>
            </w:tcBorders>
            <w:noWrap/>
            <w:hideMark/>
          </w:tcPr>
          <w:p w14:paraId="396F6EA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2015</w:t>
            </w:r>
          </w:p>
        </w:tc>
        <w:tc>
          <w:tcPr>
            <w:tcW w:w="1403" w:type="dxa"/>
            <w:tcBorders>
              <w:top w:val="nil"/>
              <w:left w:val="single" w:sz="4" w:space="0" w:color="auto"/>
              <w:bottom w:val="nil"/>
            </w:tcBorders>
            <w:noWrap/>
            <w:hideMark/>
          </w:tcPr>
          <w:p w14:paraId="02F4A0B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18.11 </w:t>
            </w:r>
          </w:p>
        </w:tc>
        <w:tc>
          <w:tcPr>
            <w:tcW w:w="1403" w:type="dxa"/>
            <w:tcBorders>
              <w:top w:val="nil"/>
              <w:bottom w:val="nil"/>
            </w:tcBorders>
            <w:noWrap/>
            <w:hideMark/>
          </w:tcPr>
          <w:p w14:paraId="7DC627C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10.06 </w:t>
            </w:r>
          </w:p>
        </w:tc>
        <w:tc>
          <w:tcPr>
            <w:tcW w:w="1403" w:type="dxa"/>
            <w:tcBorders>
              <w:top w:val="nil"/>
              <w:bottom w:val="nil"/>
            </w:tcBorders>
            <w:noWrap/>
            <w:hideMark/>
          </w:tcPr>
          <w:p w14:paraId="35EFF57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13.53 </w:t>
            </w:r>
          </w:p>
        </w:tc>
        <w:tc>
          <w:tcPr>
            <w:tcW w:w="1403" w:type="dxa"/>
            <w:tcBorders>
              <w:top w:val="nil"/>
              <w:bottom w:val="nil"/>
            </w:tcBorders>
            <w:noWrap/>
            <w:hideMark/>
          </w:tcPr>
          <w:p w14:paraId="51A8218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44.00 </w:t>
            </w:r>
          </w:p>
        </w:tc>
        <w:tc>
          <w:tcPr>
            <w:tcW w:w="1403" w:type="dxa"/>
            <w:tcBorders>
              <w:top w:val="nil"/>
              <w:bottom w:val="nil"/>
            </w:tcBorders>
            <w:noWrap/>
            <w:hideMark/>
          </w:tcPr>
          <w:p w14:paraId="3A1C2A3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23.73 </w:t>
            </w:r>
          </w:p>
        </w:tc>
        <w:tc>
          <w:tcPr>
            <w:tcW w:w="1403" w:type="dxa"/>
            <w:tcBorders>
              <w:top w:val="nil"/>
              <w:bottom w:val="nil"/>
            </w:tcBorders>
            <w:noWrap/>
            <w:hideMark/>
          </w:tcPr>
          <w:p w14:paraId="658B58F7"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31.94 </w:t>
            </w:r>
          </w:p>
        </w:tc>
        <w:tc>
          <w:tcPr>
            <w:tcW w:w="1403" w:type="dxa"/>
            <w:tcBorders>
              <w:top w:val="nil"/>
              <w:bottom w:val="nil"/>
            </w:tcBorders>
            <w:noWrap/>
            <w:hideMark/>
          </w:tcPr>
          <w:p w14:paraId="2DE0DA4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2.79 </w:t>
            </w:r>
          </w:p>
        </w:tc>
        <w:tc>
          <w:tcPr>
            <w:tcW w:w="1403" w:type="dxa"/>
            <w:tcBorders>
              <w:top w:val="nil"/>
              <w:bottom w:val="nil"/>
            </w:tcBorders>
            <w:noWrap/>
            <w:hideMark/>
          </w:tcPr>
          <w:p w14:paraId="26232B9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1.46 </w:t>
            </w:r>
          </w:p>
        </w:tc>
        <w:tc>
          <w:tcPr>
            <w:tcW w:w="1403" w:type="dxa"/>
            <w:tcBorders>
              <w:top w:val="nil"/>
              <w:bottom w:val="nil"/>
            </w:tcBorders>
            <w:noWrap/>
            <w:hideMark/>
          </w:tcPr>
          <w:p w14:paraId="2E4B159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1.99 </w:t>
            </w:r>
          </w:p>
        </w:tc>
      </w:tr>
      <w:tr w:rsidR="00577EA1" w:rsidRPr="00001683" w14:paraId="71BFEE15" w14:textId="77777777" w:rsidTr="000832A7">
        <w:trPr>
          <w:trHeight w:val="210"/>
        </w:trPr>
        <w:tc>
          <w:tcPr>
            <w:tcW w:w="1402" w:type="dxa"/>
            <w:tcBorders>
              <w:top w:val="nil"/>
              <w:bottom w:val="nil"/>
              <w:right w:val="single" w:sz="4" w:space="0" w:color="auto"/>
            </w:tcBorders>
            <w:noWrap/>
            <w:hideMark/>
          </w:tcPr>
          <w:p w14:paraId="57A5692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2016</w:t>
            </w:r>
          </w:p>
        </w:tc>
        <w:tc>
          <w:tcPr>
            <w:tcW w:w="1403" w:type="dxa"/>
            <w:tcBorders>
              <w:top w:val="nil"/>
              <w:left w:val="single" w:sz="4" w:space="0" w:color="auto"/>
              <w:bottom w:val="nil"/>
            </w:tcBorders>
            <w:noWrap/>
            <w:hideMark/>
          </w:tcPr>
          <w:p w14:paraId="7FBF5C45"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15.51 </w:t>
            </w:r>
          </w:p>
        </w:tc>
        <w:tc>
          <w:tcPr>
            <w:tcW w:w="1403" w:type="dxa"/>
            <w:tcBorders>
              <w:top w:val="nil"/>
              <w:bottom w:val="nil"/>
            </w:tcBorders>
            <w:noWrap/>
            <w:hideMark/>
          </w:tcPr>
          <w:p w14:paraId="6B43CD3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7.57 </w:t>
            </w:r>
          </w:p>
        </w:tc>
        <w:tc>
          <w:tcPr>
            <w:tcW w:w="1403" w:type="dxa"/>
            <w:tcBorders>
              <w:top w:val="nil"/>
              <w:bottom w:val="nil"/>
            </w:tcBorders>
            <w:noWrap/>
            <w:hideMark/>
          </w:tcPr>
          <w:p w14:paraId="23254E8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11.62 </w:t>
            </w:r>
          </w:p>
        </w:tc>
        <w:tc>
          <w:tcPr>
            <w:tcW w:w="1403" w:type="dxa"/>
            <w:tcBorders>
              <w:top w:val="nil"/>
              <w:bottom w:val="nil"/>
            </w:tcBorders>
            <w:noWrap/>
            <w:hideMark/>
          </w:tcPr>
          <w:p w14:paraId="6942D295"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38.36 </w:t>
            </w:r>
          </w:p>
        </w:tc>
        <w:tc>
          <w:tcPr>
            <w:tcW w:w="1403" w:type="dxa"/>
            <w:tcBorders>
              <w:top w:val="nil"/>
              <w:bottom w:val="nil"/>
            </w:tcBorders>
            <w:noWrap/>
            <w:hideMark/>
          </w:tcPr>
          <w:p w14:paraId="43957EC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18.53 </w:t>
            </w:r>
          </w:p>
        </w:tc>
        <w:tc>
          <w:tcPr>
            <w:tcW w:w="1403" w:type="dxa"/>
            <w:tcBorders>
              <w:top w:val="nil"/>
              <w:bottom w:val="nil"/>
            </w:tcBorders>
            <w:noWrap/>
            <w:hideMark/>
          </w:tcPr>
          <w:p w14:paraId="592DCAF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28.04 </w:t>
            </w:r>
          </w:p>
        </w:tc>
        <w:tc>
          <w:tcPr>
            <w:tcW w:w="1403" w:type="dxa"/>
            <w:tcBorders>
              <w:top w:val="nil"/>
              <w:bottom w:val="nil"/>
            </w:tcBorders>
            <w:noWrap/>
            <w:hideMark/>
          </w:tcPr>
          <w:p w14:paraId="4CD17AA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2.45 </w:t>
            </w:r>
          </w:p>
        </w:tc>
        <w:tc>
          <w:tcPr>
            <w:tcW w:w="1403" w:type="dxa"/>
            <w:tcBorders>
              <w:top w:val="nil"/>
              <w:bottom w:val="nil"/>
            </w:tcBorders>
            <w:noWrap/>
            <w:hideMark/>
          </w:tcPr>
          <w:p w14:paraId="1B5AD5E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1.20 </w:t>
            </w:r>
          </w:p>
        </w:tc>
        <w:tc>
          <w:tcPr>
            <w:tcW w:w="1403" w:type="dxa"/>
            <w:tcBorders>
              <w:top w:val="nil"/>
              <w:bottom w:val="nil"/>
            </w:tcBorders>
            <w:noWrap/>
            <w:hideMark/>
          </w:tcPr>
          <w:p w14:paraId="06CC96C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1.77 </w:t>
            </w:r>
          </w:p>
        </w:tc>
      </w:tr>
      <w:tr w:rsidR="00577EA1" w:rsidRPr="00001683" w14:paraId="7F626221" w14:textId="77777777" w:rsidTr="000832A7">
        <w:trPr>
          <w:trHeight w:val="210"/>
        </w:trPr>
        <w:tc>
          <w:tcPr>
            <w:tcW w:w="1402" w:type="dxa"/>
            <w:tcBorders>
              <w:top w:val="nil"/>
              <w:bottom w:val="nil"/>
              <w:right w:val="single" w:sz="4" w:space="0" w:color="auto"/>
            </w:tcBorders>
            <w:noWrap/>
            <w:hideMark/>
          </w:tcPr>
          <w:p w14:paraId="6B1D8D85"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2017</w:t>
            </w:r>
          </w:p>
        </w:tc>
        <w:tc>
          <w:tcPr>
            <w:tcW w:w="1403" w:type="dxa"/>
            <w:tcBorders>
              <w:top w:val="nil"/>
              <w:left w:val="single" w:sz="4" w:space="0" w:color="auto"/>
              <w:bottom w:val="nil"/>
            </w:tcBorders>
            <w:noWrap/>
            <w:hideMark/>
          </w:tcPr>
          <w:p w14:paraId="67CB04C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16.92 </w:t>
            </w:r>
          </w:p>
        </w:tc>
        <w:tc>
          <w:tcPr>
            <w:tcW w:w="1403" w:type="dxa"/>
            <w:tcBorders>
              <w:top w:val="nil"/>
              <w:bottom w:val="nil"/>
            </w:tcBorders>
            <w:noWrap/>
            <w:hideMark/>
          </w:tcPr>
          <w:p w14:paraId="7282271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8.67 </w:t>
            </w:r>
          </w:p>
        </w:tc>
        <w:tc>
          <w:tcPr>
            <w:tcW w:w="1403" w:type="dxa"/>
            <w:tcBorders>
              <w:top w:val="nil"/>
              <w:bottom w:val="nil"/>
            </w:tcBorders>
            <w:noWrap/>
            <w:hideMark/>
          </w:tcPr>
          <w:p w14:paraId="0621B7E8"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12.05 </w:t>
            </w:r>
          </w:p>
        </w:tc>
        <w:tc>
          <w:tcPr>
            <w:tcW w:w="1403" w:type="dxa"/>
            <w:tcBorders>
              <w:top w:val="nil"/>
              <w:bottom w:val="nil"/>
            </w:tcBorders>
            <w:noWrap/>
            <w:hideMark/>
          </w:tcPr>
          <w:p w14:paraId="5698F527"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41.80 </w:t>
            </w:r>
          </w:p>
        </w:tc>
        <w:tc>
          <w:tcPr>
            <w:tcW w:w="1403" w:type="dxa"/>
            <w:tcBorders>
              <w:top w:val="nil"/>
              <w:bottom w:val="nil"/>
            </w:tcBorders>
            <w:noWrap/>
            <w:hideMark/>
          </w:tcPr>
          <w:p w14:paraId="4501CA0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20.97 </w:t>
            </w:r>
          </w:p>
        </w:tc>
        <w:tc>
          <w:tcPr>
            <w:tcW w:w="1403" w:type="dxa"/>
            <w:tcBorders>
              <w:top w:val="nil"/>
              <w:bottom w:val="nil"/>
            </w:tcBorders>
            <w:noWrap/>
            <w:hideMark/>
          </w:tcPr>
          <w:p w14:paraId="70AF9DB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29.13 </w:t>
            </w:r>
          </w:p>
        </w:tc>
        <w:tc>
          <w:tcPr>
            <w:tcW w:w="1403" w:type="dxa"/>
            <w:tcBorders>
              <w:top w:val="nil"/>
              <w:bottom w:val="nil"/>
            </w:tcBorders>
            <w:noWrap/>
            <w:hideMark/>
          </w:tcPr>
          <w:p w14:paraId="1C418FE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2.66 </w:t>
            </w:r>
          </w:p>
        </w:tc>
        <w:tc>
          <w:tcPr>
            <w:tcW w:w="1403" w:type="dxa"/>
            <w:tcBorders>
              <w:top w:val="nil"/>
              <w:bottom w:val="nil"/>
            </w:tcBorders>
            <w:noWrap/>
            <w:hideMark/>
          </w:tcPr>
          <w:p w14:paraId="1A3978E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1.29 </w:t>
            </w:r>
          </w:p>
        </w:tc>
        <w:tc>
          <w:tcPr>
            <w:tcW w:w="1403" w:type="dxa"/>
            <w:tcBorders>
              <w:top w:val="nil"/>
              <w:bottom w:val="nil"/>
            </w:tcBorders>
            <w:noWrap/>
            <w:hideMark/>
          </w:tcPr>
          <w:p w14:paraId="29DF879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1.84 </w:t>
            </w:r>
          </w:p>
        </w:tc>
      </w:tr>
      <w:tr w:rsidR="00577EA1" w:rsidRPr="00001683" w14:paraId="44FC5453" w14:textId="77777777" w:rsidTr="000832A7">
        <w:trPr>
          <w:trHeight w:val="210"/>
        </w:trPr>
        <w:tc>
          <w:tcPr>
            <w:tcW w:w="1402" w:type="dxa"/>
            <w:tcBorders>
              <w:top w:val="nil"/>
              <w:bottom w:val="nil"/>
              <w:right w:val="single" w:sz="4" w:space="0" w:color="auto"/>
            </w:tcBorders>
            <w:noWrap/>
            <w:hideMark/>
          </w:tcPr>
          <w:p w14:paraId="7C5B92D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2018</w:t>
            </w:r>
          </w:p>
        </w:tc>
        <w:tc>
          <w:tcPr>
            <w:tcW w:w="1403" w:type="dxa"/>
            <w:tcBorders>
              <w:top w:val="nil"/>
              <w:left w:val="single" w:sz="4" w:space="0" w:color="auto"/>
              <w:bottom w:val="nil"/>
            </w:tcBorders>
            <w:noWrap/>
            <w:hideMark/>
          </w:tcPr>
          <w:p w14:paraId="601DD9F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15.80 </w:t>
            </w:r>
          </w:p>
        </w:tc>
        <w:tc>
          <w:tcPr>
            <w:tcW w:w="1403" w:type="dxa"/>
            <w:tcBorders>
              <w:top w:val="nil"/>
              <w:bottom w:val="nil"/>
            </w:tcBorders>
            <w:noWrap/>
            <w:hideMark/>
          </w:tcPr>
          <w:p w14:paraId="743F9CB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8.59 </w:t>
            </w:r>
          </w:p>
        </w:tc>
        <w:tc>
          <w:tcPr>
            <w:tcW w:w="1403" w:type="dxa"/>
            <w:tcBorders>
              <w:top w:val="nil"/>
              <w:bottom w:val="nil"/>
            </w:tcBorders>
            <w:noWrap/>
            <w:hideMark/>
          </w:tcPr>
          <w:p w14:paraId="476B027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11.76 </w:t>
            </w:r>
          </w:p>
        </w:tc>
        <w:tc>
          <w:tcPr>
            <w:tcW w:w="1403" w:type="dxa"/>
            <w:tcBorders>
              <w:top w:val="nil"/>
              <w:bottom w:val="nil"/>
            </w:tcBorders>
            <w:noWrap/>
            <w:hideMark/>
          </w:tcPr>
          <w:p w14:paraId="6F4AC395"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39.36 </w:t>
            </w:r>
          </w:p>
        </w:tc>
        <w:tc>
          <w:tcPr>
            <w:tcW w:w="1403" w:type="dxa"/>
            <w:tcBorders>
              <w:top w:val="nil"/>
              <w:bottom w:val="nil"/>
            </w:tcBorders>
            <w:noWrap/>
            <w:hideMark/>
          </w:tcPr>
          <w:p w14:paraId="223E0CF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19.86 </w:t>
            </w:r>
          </w:p>
        </w:tc>
        <w:tc>
          <w:tcPr>
            <w:tcW w:w="1403" w:type="dxa"/>
            <w:tcBorders>
              <w:top w:val="nil"/>
              <w:bottom w:val="nil"/>
            </w:tcBorders>
            <w:noWrap/>
            <w:hideMark/>
          </w:tcPr>
          <w:p w14:paraId="4185021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28.54 </w:t>
            </w:r>
          </w:p>
        </w:tc>
        <w:tc>
          <w:tcPr>
            <w:tcW w:w="1403" w:type="dxa"/>
            <w:tcBorders>
              <w:top w:val="nil"/>
              <w:bottom w:val="nil"/>
            </w:tcBorders>
            <w:noWrap/>
            <w:hideMark/>
          </w:tcPr>
          <w:p w14:paraId="26AD8DA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2.54 </w:t>
            </w:r>
          </w:p>
        </w:tc>
        <w:tc>
          <w:tcPr>
            <w:tcW w:w="1403" w:type="dxa"/>
            <w:tcBorders>
              <w:top w:val="nil"/>
              <w:bottom w:val="nil"/>
            </w:tcBorders>
            <w:noWrap/>
            <w:hideMark/>
          </w:tcPr>
          <w:p w14:paraId="6B1F6DE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1.24 </w:t>
            </w:r>
          </w:p>
        </w:tc>
        <w:tc>
          <w:tcPr>
            <w:tcW w:w="1403" w:type="dxa"/>
            <w:tcBorders>
              <w:top w:val="nil"/>
              <w:bottom w:val="nil"/>
            </w:tcBorders>
            <w:noWrap/>
            <w:hideMark/>
          </w:tcPr>
          <w:p w14:paraId="2FC8CA0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1.82 </w:t>
            </w:r>
          </w:p>
        </w:tc>
      </w:tr>
      <w:tr w:rsidR="00577EA1" w:rsidRPr="00001683" w14:paraId="6F15BFF4" w14:textId="77777777" w:rsidTr="000832A7">
        <w:trPr>
          <w:trHeight w:val="210"/>
        </w:trPr>
        <w:tc>
          <w:tcPr>
            <w:tcW w:w="1402" w:type="dxa"/>
            <w:tcBorders>
              <w:top w:val="nil"/>
              <w:bottom w:val="nil"/>
              <w:right w:val="single" w:sz="4" w:space="0" w:color="auto"/>
            </w:tcBorders>
            <w:noWrap/>
            <w:hideMark/>
          </w:tcPr>
          <w:p w14:paraId="1F3BDAC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2019</w:t>
            </w:r>
          </w:p>
        </w:tc>
        <w:tc>
          <w:tcPr>
            <w:tcW w:w="1403" w:type="dxa"/>
            <w:tcBorders>
              <w:top w:val="nil"/>
              <w:left w:val="single" w:sz="4" w:space="0" w:color="auto"/>
              <w:bottom w:val="nil"/>
            </w:tcBorders>
            <w:noWrap/>
            <w:hideMark/>
          </w:tcPr>
          <w:p w14:paraId="5645E4D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19.34 </w:t>
            </w:r>
          </w:p>
        </w:tc>
        <w:tc>
          <w:tcPr>
            <w:tcW w:w="1403" w:type="dxa"/>
            <w:tcBorders>
              <w:top w:val="nil"/>
              <w:bottom w:val="nil"/>
            </w:tcBorders>
            <w:noWrap/>
            <w:hideMark/>
          </w:tcPr>
          <w:p w14:paraId="52688A9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10.07 </w:t>
            </w:r>
          </w:p>
        </w:tc>
        <w:tc>
          <w:tcPr>
            <w:tcW w:w="1403" w:type="dxa"/>
            <w:tcBorders>
              <w:top w:val="nil"/>
              <w:bottom w:val="nil"/>
            </w:tcBorders>
            <w:noWrap/>
            <w:hideMark/>
          </w:tcPr>
          <w:p w14:paraId="0F9A443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14.26 </w:t>
            </w:r>
          </w:p>
        </w:tc>
        <w:tc>
          <w:tcPr>
            <w:tcW w:w="1403" w:type="dxa"/>
            <w:tcBorders>
              <w:top w:val="nil"/>
              <w:bottom w:val="nil"/>
            </w:tcBorders>
            <w:noWrap/>
            <w:hideMark/>
          </w:tcPr>
          <w:p w14:paraId="2C38892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45.48 </w:t>
            </w:r>
          </w:p>
        </w:tc>
        <w:tc>
          <w:tcPr>
            <w:tcW w:w="1403" w:type="dxa"/>
            <w:tcBorders>
              <w:top w:val="nil"/>
              <w:bottom w:val="nil"/>
            </w:tcBorders>
            <w:noWrap/>
            <w:hideMark/>
          </w:tcPr>
          <w:p w14:paraId="0FF2E228"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23.52 </w:t>
            </w:r>
          </w:p>
        </w:tc>
        <w:tc>
          <w:tcPr>
            <w:tcW w:w="1403" w:type="dxa"/>
            <w:tcBorders>
              <w:top w:val="nil"/>
              <w:bottom w:val="nil"/>
            </w:tcBorders>
            <w:noWrap/>
            <w:hideMark/>
          </w:tcPr>
          <w:p w14:paraId="73DAE07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32.83 </w:t>
            </w:r>
          </w:p>
        </w:tc>
        <w:tc>
          <w:tcPr>
            <w:tcW w:w="1403" w:type="dxa"/>
            <w:tcBorders>
              <w:top w:val="nil"/>
              <w:bottom w:val="nil"/>
            </w:tcBorders>
            <w:noWrap/>
            <w:hideMark/>
          </w:tcPr>
          <w:p w14:paraId="2EE1F718"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2.94 </w:t>
            </w:r>
          </w:p>
        </w:tc>
        <w:tc>
          <w:tcPr>
            <w:tcW w:w="1403" w:type="dxa"/>
            <w:tcBorders>
              <w:top w:val="nil"/>
              <w:bottom w:val="nil"/>
            </w:tcBorders>
            <w:noWrap/>
            <w:hideMark/>
          </w:tcPr>
          <w:p w14:paraId="2DD120AC"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1.52 </w:t>
            </w:r>
          </w:p>
        </w:tc>
        <w:tc>
          <w:tcPr>
            <w:tcW w:w="1403" w:type="dxa"/>
            <w:tcBorders>
              <w:top w:val="nil"/>
              <w:bottom w:val="nil"/>
            </w:tcBorders>
            <w:noWrap/>
            <w:hideMark/>
          </w:tcPr>
          <w:p w14:paraId="4ADF2ED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2.10 </w:t>
            </w:r>
          </w:p>
        </w:tc>
      </w:tr>
      <w:tr w:rsidR="00577EA1" w:rsidRPr="00001683" w14:paraId="76E4777C" w14:textId="77777777" w:rsidTr="000832A7">
        <w:trPr>
          <w:trHeight w:val="210"/>
        </w:trPr>
        <w:tc>
          <w:tcPr>
            <w:tcW w:w="1402" w:type="dxa"/>
            <w:tcBorders>
              <w:top w:val="nil"/>
              <w:bottom w:val="nil"/>
              <w:right w:val="single" w:sz="4" w:space="0" w:color="auto"/>
            </w:tcBorders>
            <w:noWrap/>
            <w:hideMark/>
          </w:tcPr>
          <w:p w14:paraId="3071F485"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2020</w:t>
            </w:r>
          </w:p>
        </w:tc>
        <w:tc>
          <w:tcPr>
            <w:tcW w:w="1403" w:type="dxa"/>
            <w:tcBorders>
              <w:top w:val="nil"/>
              <w:left w:val="single" w:sz="4" w:space="0" w:color="auto"/>
              <w:bottom w:val="nil"/>
            </w:tcBorders>
            <w:noWrap/>
            <w:hideMark/>
          </w:tcPr>
          <w:p w14:paraId="1EBE55F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17.39 </w:t>
            </w:r>
          </w:p>
        </w:tc>
        <w:tc>
          <w:tcPr>
            <w:tcW w:w="1403" w:type="dxa"/>
            <w:tcBorders>
              <w:top w:val="nil"/>
              <w:bottom w:val="nil"/>
            </w:tcBorders>
            <w:noWrap/>
            <w:hideMark/>
          </w:tcPr>
          <w:p w14:paraId="06F5327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8.30 </w:t>
            </w:r>
          </w:p>
        </w:tc>
        <w:tc>
          <w:tcPr>
            <w:tcW w:w="1403" w:type="dxa"/>
            <w:tcBorders>
              <w:top w:val="nil"/>
              <w:bottom w:val="nil"/>
            </w:tcBorders>
            <w:noWrap/>
            <w:hideMark/>
          </w:tcPr>
          <w:p w14:paraId="079E90A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12.81 </w:t>
            </w:r>
          </w:p>
        </w:tc>
        <w:tc>
          <w:tcPr>
            <w:tcW w:w="1403" w:type="dxa"/>
            <w:tcBorders>
              <w:top w:val="nil"/>
              <w:bottom w:val="nil"/>
            </w:tcBorders>
            <w:noWrap/>
            <w:hideMark/>
          </w:tcPr>
          <w:p w14:paraId="691FDC5C"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42.17 </w:t>
            </w:r>
          </w:p>
        </w:tc>
        <w:tc>
          <w:tcPr>
            <w:tcW w:w="1403" w:type="dxa"/>
            <w:tcBorders>
              <w:top w:val="nil"/>
              <w:bottom w:val="nil"/>
            </w:tcBorders>
            <w:noWrap/>
            <w:hideMark/>
          </w:tcPr>
          <w:p w14:paraId="0655AE2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19.97 </w:t>
            </w:r>
          </w:p>
        </w:tc>
        <w:tc>
          <w:tcPr>
            <w:tcW w:w="1403" w:type="dxa"/>
            <w:tcBorders>
              <w:top w:val="nil"/>
              <w:bottom w:val="nil"/>
            </w:tcBorders>
            <w:noWrap/>
            <w:hideMark/>
          </w:tcPr>
          <w:p w14:paraId="200619B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30.28 </w:t>
            </w:r>
          </w:p>
        </w:tc>
        <w:tc>
          <w:tcPr>
            <w:tcW w:w="1403" w:type="dxa"/>
            <w:tcBorders>
              <w:top w:val="nil"/>
              <w:bottom w:val="nil"/>
            </w:tcBorders>
            <w:noWrap/>
            <w:hideMark/>
          </w:tcPr>
          <w:p w14:paraId="2515EA6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2.71 </w:t>
            </w:r>
          </w:p>
        </w:tc>
        <w:tc>
          <w:tcPr>
            <w:tcW w:w="1403" w:type="dxa"/>
            <w:tcBorders>
              <w:top w:val="nil"/>
              <w:bottom w:val="nil"/>
            </w:tcBorders>
            <w:noWrap/>
            <w:hideMark/>
          </w:tcPr>
          <w:p w14:paraId="54CF737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1.30 </w:t>
            </w:r>
          </w:p>
        </w:tc>
        <w:tc>
          <w:tcPr>
            <w:tcW w:w="1403" w:type="dxa"/>
            <w:tcBorders>
              <w:top w:val="nil"/>
              <w:bottom w:val="nil"/>
            </w:tcBorders>
            <w:noWrap/>
            <w:hideMark/>
          </w:tcPr>
          <w:p w14:paraId="358CD56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1.92 </w:t>
            </w:r>
          </w:p>
        </w:tc>
      </w:tr>
      <w:tr w:rsidR="00577EA1" w:rsidRPr="00001683" w14:paraId="30013341" w14:textId="77777777" w:rsidTr="000832A7">
        <w:trPr>
          <w:trHeight w:val="210"/>
        </w:trPr>
        <w:tc>
          <w:tcPr>
            <w:tcW w:w="1402" w:type="dxa"/>
            <w:tcBorders>
              <w:top w:val="nil"/>
              <w:bottom w:val="nil"/>
              <w:right w:val="single" w:sz="4" w:space="0" w:color="auto"/>
            </w:tcBorders>
            <w:noWrap/>
            <w:hideMark/>
          </w:tcPr>
          <w:p w14:paraId="35C8B56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2021</w:t>
            </w:r>
          </w:p>
        </w:tc>
        <w:tc>
          <w:tcPr>
            <w:tcW w:w="1403" w:type="dxa"/>
            <w:tcBorders>
              <w:top w:val="nil"/>
              <w:left w:val="single" w:sz="4" w:space="0" w:color="auto"/>
              <w:bottom w:val="nil"/>
            </w:tcBorders>
            <w:noWrap/>
            <w:hideMark/>
          </w:tcPr>
          <w:p w14:paraId="6FE4E74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19.14 </w:t>
            </w:r>
          </w:p>
        </w:tc>
        <w:tc>
          <w:tcPr>
            <w:tcW w:w="1403" w:type="dxa"/>
            <w:tcBorders>
              <w:top w:val="nil"/>
              <w:bottom w:val="nil"/>
            </w:tcBorders>
            <w:noWrap/>
            <w:hideMark/>
          </w:tcPr>
          <w:p w14:paraId="3B8A1A2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9.37 </w:t>
            </w:r>
          </w:p>
        </w:tc>
        <w:tc>
          <w:tcPr>
            <w:tcW w:w="1403" w:type="dxa"/>
            <w:tcBorders>
              <w:top w:val="nil"/>
              <w:bottom w:val="nil"/>
            </w:tcBorders>
            <w:noWrap/>
            <w:hideMark/>
          </w:tcPr>
          <w:p w14:paraId="3C198E27"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13.09 </w:t>
            </w:r>
          </w:p>
        </w:tc>
        <w:tc>
          <w:tcPr>
            <w:tcW w:w="1403" w:type="dxa"/>
            <w:tcBorders>
              <w:top w:val="nil"/>
              <w:bottom w:val="nil"/>
            </w:tcBorders>
            <w:noWrap/>
            <w:hideMark/>
          </w:tcPr>
          <w:p w14:paraId="3B6F350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47.98 </w:t>
            </w:r>
          </w:p>
        </w:tc>
        <w:tc>
          <w:tcPr>
            <w:tcW w:w="1403" w:type="dxa"/>
            <w:tcBorders>
              <w:top w:val="nil"/>
              <w:bottom w:val="nil"/>
            </w:tcBorders>
            <w:noWrap/>
            <w:hideMark/>
          </w:tcPr>
          <w:p w14:paraId="3453071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22.60 </w:t>
            </w:r>
          </w:p>
        </w:tc>
        <w:tc>
          <w:tcPr>
            <w:tcW w:w="1403" w:type="dxa"/>
            <w:tcBorders>
              <w:top w:val="nil"/>
              <w:bottom w:val="nil"/>
            </w:tcBorders>
            <w:noWrap/>
            <w:hideMark/>
          </w:tcPr>
          <w:p w14:paraId="7044EA1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31.91 </w:t>
            </w:r>
          </w:p>
        </w:tc>
        <w:tc>
          <w:tcPr>
            <w:tcW w:w="1403" w:type="dxa"/>
            <w:tcBorders>
              <w:top w:val="nil"/>
              <w:bottom w:val="nil"/>
            </w:tcBorders>
            <w:noWrap/>
            <w:hideMark/>
          </w:tcPr>
          <w:p w14:paraId="1ED5F057"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3.10 </w:t>
            </w:r>
          </w:p>
        </w:tc>
        <w:tc>
          <w:tcPr>
            <w:tcW w:w="1403" w:type="dxa"/>
            <w:tcBorders>
              <w:top w:val="nil"/>
              <w:bottom w:val="nil"/>
            </w:tcBorders>
            <w:noWrap/>
            <w:hideMark/>
          </w:tcPr>
          <w:p w14:paraId="10720E0E"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1.40 </w:t>
            </w:r>
          </w:p>
        </w:tc>
        <w:tc>
          <w:tcPr>
            <w:tcW w:w="1403" w:type="dxa"/>
            <w:tcBorders>
              <w:top w:val="nil"/>
              <w:bottom w:val="nil"/>
            </w:tcBorders>
            <w:noWrap/>
            <w:hideMark/>
          </w:tcPr>
          <w:p w14:paraId="0291D767"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2.03 </w:t>
            </w:r>
          </w:p>
        </w:tc>
      </w:tr>
      <w:tr w:rsidR="00577EA1" w:rsidRPr="00001683" w14:paraId="71A22629" w14:textId="77777777" w:rsidTr="000832A7">
        <w:trPr>
          <w:trHeight w:val="210"/>
        </w:trPr>
        <w:tc>
          <w:tcPr>
            <w:tcW w:w="1402" w:type="dxa"/>
            <w:tcBorders>
              <w:top w:val="nil"/>
              <w:bottom w:val="nil"/>
              <w:right w:val="single" w:sz="4" w:space="0" w:color="auto"/>
            </w:tcBorders>
            <w:noWrap/>
            <w:hideMark/>
          </w:tcPr>
          <w:p w14:paraId="39181E3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2022</w:t>
            </w:r>
          </w:p>
        </w:tc>
        <w:tc>
          <w:tcPr>
            <w:tcW w:w="1403" w:type="dxa"/>
            <w:tcBorders>
              <w:top w:val="nil"/>
              <w:left w:val="single" w:sz="4" w:space="0" w:color="auto"/>
              <w:bottom w:val="nil"/>
            </w:tcBorders>
            <w:noWrap/>
            <w:hideMark/>
          </w:tcPr>
          <w:p w14:paraId="6D4C9133"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13.64 </w:t>
            </w:r>
          </w:p>
        </w:tc>
        <w:tc>
          <w:tcPr>
            <w:tcW w:w="1403" w:type="dxa"/>
            <w:tcBorders>
              <w:top w:val="nil"/>
              <w:bottom w:val="nil"/>
            </w:tcBorders>
            <w:noWrap/>
            <w:hideMark/>
          </w:tcPr>
          <w:p w14:paraId="2D6B549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5.97 </w:t>
            </w:r>
          </w:p>
        </w:tc>
        <w:tc>
          <w:tcPr>
            <w:tcW w:w="1403" w:type="dxa"/>
            <w:tcBorders>
              <w:top w:val="nil"/>
              <w:bottom w:val="nil"/>
            </w:tcBorders>
            <w:noWrap/>
            <w:hideMark/>
          </w:tcPr>
          <w:p w14:paraId="09987FC5"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10.54 </w:t>
            </w:r>
          </w:p>
        </w:tc>
        <w:tc>
          <w:tcPr>
            <w:tcW w:w="1403" w:type="dxa"/>
            <w:tcBorders>
              <w:top w:val="nil"/>
              <w:bottom w:val="nil"/>
            </w:tcBorders>
            <w:noWrap/>
            <w:hideMark/>
          </w:tcPr>
          <w:p w14:paraId="3A6A5F6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33.00 </w:t>
            </w:r>
          </w:p>
        </w:tc>
        <w:tc>
          <w:tcPr>
            <w:tcW w:w="1403" w:type="dxa"/>
            <w:tcBorders>
              <w:top w:val="nil"/>
              <w:bottom w:val="nil"/>
            </w:tcBorders>
            <w:noWrap/>
            <w:hideMark/>
          </w:tcPr>
          <w:p w14:paraId="1DDB3DD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14.99 </w:t>
            </w:r>
          </w:p>
        </w:tc>
        <w:tc>
          <w:tcPr>
            <w:tcW w:w="1403" w:type="dxa"/>
            <w:tcBorders>
              <w:top w:val="nil"/>
              <w:bottom w:val="nil"/>
            </w:tcBorders>
            <w:noWrap/>
            <w:hideMark/>
          </w:tcPr>
          <w:p w14:paraId="7EE08D96"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25.78 </w:t>
            </w:r>
          </w:p>
        </w:tc>
        <w:tc>
          <w:tcPr>
            <w:tcW w:w="1403" w:type="dxa"/>
            <w:tcBorders>
              <w:top w:val="nil"/>
              <w:bottom w:val="nil"/>
            </w:tcBorders>
            <w:noWrap/>
            <w:hideMark/>
          </w:tcPr>
          <w:p w14:paraId="07A4B8F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2.08 </w:t>
            </w:r>
          </w:p>
        </w:tc>
        <w:tc>
          <w:tcPr>
            <w:tcW w:w="1403" w:type="dxa"/>
            <w:tcBorders>
              <w:top w:val="nil"/>
              <w:bottom w:val="nil"/>
            </w:tcBorders>
            <w:noWrap/>
            <w:hideMark/>
          </w:tcPr>
          <w:p w14:paraId="5557BC5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0.96 </w:t>
            </w:r>
          </w:p>
        </w:tc>
        <w:tc>
          <w:tcPr>
            <w:tcW w:w="1403" w:type="dxa"/>
            <w:tcBorders>
              <w:top w:val="nil"/>
              <w:bottom w:val="nil"/>
            </w:tcBorders>
            <w:noWrap/>
            <w:hideMark/>
          </w:tcPr>
          <w:p w14:paraId="21E1E1D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1.61 </w:t>
            </w:r>
          </w:p>
        </w:tc>
      </w:tr>
      <w:tr w:rsidR="00577EA1" w:rsidRPr="00001683" w14:paraId="4113CE60" w14:textId="77777777" w:rsidTr="000832A7">
        <w:trPr>
          <w:trHeight w:val="210"/>
        </w:trPr>
        <w:tc>
          <w:tcPr>
            <w:tcW w:w="1402" w:type="dxa"/>
            <w:tcBorders>
              <w:top w:val="nil"/>
              <w:bottom w:val="nil"/>
              <w:right w:val="single" w:sz="4" w:space="0" w:color="auto"/>
            </w:tcBorders>
            <w:noWrap/>
            <w:hideMark/>
          </w:tcPr>
          <w:p w14:paraId="749ED50C"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2023</w:t>
            </w:r>
          </w:p>
        </w:tc>
        <w:tc>
          <w:tcPr>
            <w:tcW w:w="1403" w:type="dxa"/>
            <w:tcBorders>
              <w:top w:val="nil"/>
              <w:left w:val="single" w:sz="4" w:space="0" w:color="auto"/>
              <w:bottom w:val="nil"/>
            </w:tcBorders>
            <w:noWrap/>
            <w:hideMark/>
          </w:tcPr>
          <w:p w14:paraId="0C602BC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21.24 </w:t>
            </w:r>
          </w:p>
        </w:tc>
        <w:tc>
          <w:tcPr>
            <w:tcW w:w="1403" w:type="dxa"/>
            <w:tcBorders>
              <w:top w:val="nil"/>
              <w:bottom w:val="nil"/>
            </w:tcBorders>
            <w:noWrap/>
            <w:hideMark/>
          </w:tcPr>
          <w:p w14:paraId="607BC22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11.00 </w:t>
            </w:r>
          </w:p>
        </w:tc>
        <w:tc>
          <w:tcPr>
            <w:tcW w:w="1403" w:type="dxa"/>
            <w:tcBorders>
              <w:top w:val="nil"/>
              <w:bottom w:val="nil"/>
            </w:tcBorders>
            <w:noWrap/>
            <w:hideMark/>
          </w:tcPr>
          <w:p w14:paraId="06D4956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15.67 </w:t>
            </w:r>
          </w:p>
        </w:tc>
        <w:tc>
          <w:tcPr>
            <w:tcW w:w="1403" w:type="dxa"/>
            <w:tcBorders>
              <w:top w:val="nil"/>
              <w:bottom w:val="nil"/>
            </w:tcBorders>
            <w:noWrap/>
            <w:hideMark/>
          </w:tcPr>
          <w:p w14:paraId="24758470"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50.26 </w:t>
            </w:r>
          </w:p>
        </w:tc>
        <w:tc>
          <w:tcPr>
            <w:tcW w:w="1403" w:type="dxa"/>
            <w:tcBorders>
              <w:top w:val="nil"/>
              <w:bottom w:val="nil"/>
            </w:tcBorders>
            <w:noWrap/>
            <w:hideMark/>
          </w:tcPr>
          <w:p w14:paraId="4B66909B"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25.16 </w:t>
            </w:r>
          </w:p>
        </w:tc>
        <w:tc>
          <w:tcPr>
            <w:tcW w:w="1403" w:type="dxa"/>
            <w:tcBorders>
              <w:top w:val="nil"/>
              <w:bottom w:val="nil"/>
            </w:tcBorders>
            <w:noWrap/>
            <w:hideMark/>
          </w:tcPr>
          <w:p w14:paraId="38C674EF"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36.63 </w:t>
            </w:r>
          </w:p>
        </w:tc>
        <w:tc>
          <w:tcPr>
            <w:tcW w:w="1403" w:type="dxa"/>
            <w:tcBorders>
              <w:top w:val="nil"/>
              <w:bottom w:val="nil"/>
            </w:tcBorders>
            <w:noWrap/>
            <w:hideMark/>
          </w:tcPr>
          <w:p w14:paraId="3080BA82"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3.28 </w:t>
            </w:r>
          </w:p>
        </w:tc>
        <w:tc>
          <w:tcPr>
            <w:tcW w:w="1403" w:type="dxa"/>
            <w:tcBorders>
              <w:top w:val="nil"/>
              <w:bottom w:val="nil"/>
            </w:tcBorders>
            <w:noWrap/>
            <w:hideMark/>
          </w:tcPr>
          <w:p w14:paraId="557FE438"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1.55 </w:t>
            </w:r>
          </w:p>
        </w:tc>
        <w:tc>
          <w:tcPr>
            <w:tcW w:w="1403" w:type="dxa"/>
            <w:tcBorders>
              <w:top w:val="nil"/>
              <w:bottom w:val="nil"/>
            </w:tcBorders>
            <w:noWrap/>
            <w:hideMark/>
          </w:tcPr>
          <w:p w14:paraId="26630DC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2.36 </w:t>
            </w:r>
          </w:p>
        </w:tc>
      </w:tr>
      <w:tr w:rsidR="00577EA1" w:rsidRPr="00001683" w14:paraId="2B7F9471" w14:textId="77777777" w:rsidTr="000832A7">
        <w:trPr>
          <w:trHeight w:val="210"/>
        </w:trPr>
        <w:tc>
          <w:tcPr>
            <w:tcW w:w="1402" w:type="dxa"/>
            <w:tcBorders>
              <w:top w:val="nil"/>
              <w:bottom w:val="single" w:sz="4" w:space="0" w:color="auto"/>
              <w:right w:val="single" w:sz="4" w:space="0" w:color="auto"/>
            </w:tcBorders>
            <w:noWrap/>
            <w:hideMark/>
          </w:tcPr>
          <w:p w14:paraId="2FE11F3A"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average</w:t>
            </w:r>
          </w:p>
        </w:tc>
        <w:tc>
          <w:tcPr>
            <w:tcW w:w="1403" w:type="dxa"/>
            <w:tcBorders>
              <w:top w:val="nil"/>
              <w:left w:val="single" w:sz="4" w:space="0" w:color="auto"/>
              <w:bottom w:val="single" w:sz="4" w:space="0" w:color="auto"/>
            </w:tcBorders>
            <w:noWrap/>
            <w:hideMark/>
          </w:tcPr>
          <w:p w14:paraId="6A77D28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17.77 </w:t>
            </w:r>
          </w:p>
        </w:tc>
        <w:tc>
          <w:tcPr>
            <w:tcW w:w="1403" w:type="dxa"/>
            <w:tcBorders>
              <w:top w:val="nil"/>
              <w:bottom w:val="single" w:sz="4" w:space="0" w:color="auto"/>
            </w:tcBorders>
            <w:noWrap/>
            <w:hideMark/>
          </w:tcPr>
          <w:p w14:paraId="11D56D4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8.69 </w:t>
            </w:r>
          </w:p>
        </w:tc>
        <w:tc>
          <w:tcPr>
            <w:tcW w:w="1403" w:type="dxa"/>
            <w:tcBorders>
              <w:top w:val="nil"/>
              <w:bottom w:val="single" w:sz="4" w:space="0" w:color="auto"/>
            </w:tcBorders>
            <w:noWrap/>
            <w:hideMark/>
          </w:tcPr>
          <w:p w14:paraId="43CEE309"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12.52 </w:t>
            </w:r>
          </w:p>
        </w:tc>
        <w:tc>
          <w:tcPr>
            <w:tcW w:w="1403" w:type="dxa"/>
            <w:tcBorders>
              <w:top w:val="nil"/>
              <w:bottom w:val="single" w:sz="4" w:space="0" w:color="auto"/>
            </w:tcBorders>
            <w:noWrap/>
            <w:hideMark/>
          </w:tcPr>
          <w:p w14:paraId="72E8B5B8"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43.71 </w:t>
            </w:r>
          </w:p>
        </w:tc>
        <w:tc>
          <w:tcPr>
            <w:tcW w:w="1403" w:type="dxa"/>
            <w:tcBorders>
              <w:top w:val="nil"/>
              <w:bottom w:val="single" w:sz="4" w:space="0" w:color="auto"/>
            </w:tcBorders>
            <w:noWrap/>
            <w:hideMark/>
          </w:tcPr>
          <w:p w14:paraId="649051CC"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20.57 </w:t>
            </w:r>
          </w:p>
        </w:tc>
        <w:tc>
          <w:tcPr>
            <w:tcW w:w="1403" w:type="dxa"/>
            <w:tcBorders>
              <w:top w:val="nil"/>
              <w:bottom w:val="single" w:sz="4" w:space="0" w:color="auto"/>
            </w:tcBorders>
            <w:noWrap/>
            <w:hideMark/>
          </w:tcPr>
          <w:p w14:paraId="0F9EE5FD"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30.13 </w:t>
            </w:r>
          </w:p>
        </w:tc>
        <w:tc>
          <w:tcPr>
            <w:tcW w:w="1403" w:type="dxa"/>
            <w:tcBorders>
              <w:top w:val="nil"/>
              <w:bottom w:val="single" w:sz="4" w:space="0" w:color="auto"/>
            </w:tcBorders>
            <w:noWrap/>
            <w:hideMark/>
          </w:tcPr>
          <w:p w14:paraId="5DE9DD72"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2.79 </w:t>
            </w:r>
          </w:p>
        </w:tc>
        <w:tc>
          <w:tcPr>
            <w:tcW w:w="1403" w:type="dxa"/>
            <w:tcBorders>
              <w:top w:val="nil"/>
              <w:bottom w:val="single" w:sz="4" w:space="0" w:color="auto"/>
            </w:tcBorders>
            <w:noWrap/>
            <w:hideMark/>
          </w:tcPr>
          <w:p w14:paraId="6FE143A4"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1.28 </w:t>
            </w:r>
          </w:p>
        </w:tc>
        <w:tc>
          <w:tcPr>
            <w:tcW w:w="1403" w:type="dxa"/>
            <w:tcBorders>
              <w:top w:val="nil"/>
              <w:bottom w:val="single" w:sz="4" w:space="0" w:color="auto"/>
            </w:tcBorders>
            <w:noWrap/>
            <w:hideMark/>
          </w:tcPr>
          <w:p w14:paraId="2FECD3A1" w14:textId="77777777" w:rsidR="00577EA1" w:rsidRPr="00CA07CE" w:rsidRDefault="00577EA1" w:rsidP="000832A7">
            <w:pPr>
              <w:pStyle w:val="af3"/>
              <w:spacing w:line="240" w:lineRule="auto"/>
              <w:rPr>
                <w:rFonts w:eastAsia="微软雅黑"/>
                <w:sz w:val="20"/>
                <w:szCs w:val="20"/>
              </w:rPr>
            </w:pPr>
            <w:r w:rsidRPr="00CA07CE">
              <w:rPr>
                <w:rFonts w:eastAsia="微软雅黑"/>
                <w:sz w:val="20"/>
                <w:szCs w:val="20"/>
              </w:rPr>
              <w:t xml:space="preserve">1.90 </w:t>
            </w:r>
          </w:p>
        </w:tc>
      </w:tr>
    </w:tbl>
    <w:p w14:paraId="4075623E" w14:textId="77777777" w:rsidR="00FC6162" w:rsidRDefault="00FC6162" w:rsidP="00A41FBC">
      <w:pPr>
        <w:jc w:val="both"/>
        <w:rPr>
          <w:rFonts w:cs="Times New Roman"/>
          <w:b/>
          <w:bCs/>
        </w:rPr>
        <w:sectPr w:rsidR="00FC6162" w:rsidSect="00182A9D">
          <w:pgSz w:w="16838" w:h="11906" w:orient="landscape"/>
          <w:pgMar w:top="1797" w:right="1440" w:bottom="1797" w:left="1440" w:header="851" w:footer="992" w:gutter="0"/>
          <w:cols w:space="425"/>
          <w:docGrid w:type="linesAndChars" w:linePitch="312"/>
        </w:sectPr>
      </w:pPr>
    </w:p>
    <w:p w14:paraId="5D50821E" w14:textId="2A76CB36" w:rsidR="00993B84" w:rsidRPr="00993B84" w:rsidRDefault="00993B84" w:rsidP="00993B84">
      <w:pPr>
        <w:jc w:val="both"/>
        <w:outlineLvl w:val="2"/>
        <w:rPr>
          <w:rFonts w:cs="Times New Roman"/>
          <w:b/>
          <w:bCs/>
        </w:rPr>
      </w:pPr>
      <w:bookmarkStart w:id="14" w:name="_Hlk217573157"/>
      <w:bookmarkStart w:id="15" w:name="_Hlk217573178"/>
      <w:r w:rsidRPr="008B3F4A">
        <w:rPr>
          <w:rFonts w:cs="Times New Roman"/>
          <w:b/>
          <w:bCs/>
        </w:rPr>
        <w:lastRenderedPageBreak/>
        <w:t>3.</w:t>
      </w:r>
      <w:r>
        <w:rPr>
          <w:rFonts w:cs="Times New Roman" w:hint="eastAsia"/>
          <w:b/>
          <w:bCs/>
        </w:rPr>
        <w:t>3</w:t>
      </w:r>
      <w:r w:rsidRPr="008B3F4A">
        <w:rPr>
          <w:rFonts w:cs="Times New Roman"/>
          <w:b/>
          <w:bCs/>
        </w:rPr>
        <w:t xml:space="preserve"> </w:t>
      </w:r>
      <w:r w:rsidRPr="00993B84">
        <w:rPr>
          <w:rFonts w:cs="Times New Roman"/>
          <w:b/>
          <w:bCs/>
        </w:rPr>
        <w:t>Interannual variability and long-term trends</w:t>
      </w:r>
    </w:p>
    <w:p w14:paraId="0F21D3D7" w14:textId="075EDCFD" w:rsidR="00577EA1" w:rsidRPr="00206EA7" w:rsidRDefault="00206EA7" w:rsidP="00206EA7">
      <w:pPr>
        <w:pStyle w:val="af5"/>
        <w:spacing w:after="0"/>
        <w:jc w:val="center"/>
        <w:rPr>
          <w:rFonts w:eastAsiaTheme="minorEastAsia"/>
          <w:sz w:val="20"/>
          <w:szCs w:val="20"/>
        </w:rPr>
      </w:pPr>
      <w:bookmarkStart w:id="16" w:name="_Hlk217744440"/>
      <w:r w:rsidRPr="003523BC">
        <w:rPr>
          <w:sz w:val="20"/>
          <w:szCs w:val="20"/>
        </w:rPr>
        <w:t>Table S</w:t>
      </w:r>
      <w:r>
        <w:rPr>
          <w:rFonts w:eastAsiaTheme="minorEastAsia" w:hint="eastAsia"/>
          <w:sz w:val="20"/>
          <w:szCs w:val="20"/>
        </w:rPr>
        <w:t>6</w:t>
      </w:r>
      <w:r w:rsidRPr="003523BC">
        <w:rPr>
          <w:sz w:val="20"/>
          <w:szCs w:val="20"/>
        </w:rPr>
        <w:t xml:space="preserve">. </w:t>
      </w:r>
      <w:r w:rsidR="00993B84" w:rsidRPr="00993B84">
        <w:rPr>
          <w:sz w:val="20"/>
          <w:szCs w:val="20"/>
        </w:rPr>
        <w:t>Mean annual CO</w:t>
      </w:r>
      <w:r w:rsidR="00993B84" w:rsidRPr="00993B84">
        <w:rPr>
          <w:rFonts w:eastAsiaTheme="minorEastAsia" w:hint="eastAsia"/>
          <w:sz w:val="20"/>
          <w:szCs w:val="20"/>
          <w:vertAlign w:val="subscript"/>
        </w:rPr>
        <w:t>2</w:t>
      </w:r>
      <w:r w:rsidR="00993B84" w:rsidRPr="00993B84">
        <w:rPr>
          <w:sz w:val="20"/>
          <w:szCs w:val="20"/>
        </w:rPr>
        <w:t xml:space="preserve"> emission fluxes and their corresponding Theil-Sen slope trends across 14 regions from 2003 to 2023.</w:t>
      </w:r>
      <w:r w:rsidRPr="003523BC">
        <w:rPr>
          <w:sz w:val="20"/>
          <w:szCs w:val="20"/>
        </w:rPr>
        <w:t xml:space="preserve"> (unit: </w:t>
      </w:r>
      <w:r w:rsidR="00993B84">
        <w:rPr>
          <w:rFonts w:eastAsiaTheme="minorEastAsia" w:hint="eastAsia"/>
          <w:sz w:val="20"/>
          <w:szCs w:val="20"/>
        </w:rPr>
        <w:t>g m</w:t>
      </w:r>
      <w:r w:rsidR="00993B84" w:rsidRPr="00993B84">
        <w:rPr>
          <w:rFonts w:eastAsiaTheme="minorEastAsia" w:hint="eastAsia"/>
          <w:sz w:val="20"/>
          <w:szCs w:val="20"/>
          <w:vertAlign w:val="superscript"/>
        </w:rPr>
        <w:t>-2</w:t>
      </w:r>
      <w:r w:rsidRPr="003523BC">
        <w:rPr>
          <w:sz w:val="20"/>
          <w:szCs w:val="20"/>
        </w:rPr>
        <w:t>).</w:t>
      </w:r>
      <w:bookmarkEnd w:id="14"/>
      <w:r w:rsidRPr="003523BC">
        <w:rPr>
          <w:sz w:val="20"/>
          <w:szCs w:val="20"/>
        </w:rPr>
        <w:t xml:space="preserve"> </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1418"/>
        <w:gridCol w:w="3363"/>
        <w:gridCol w:w="3531"/>
      </w:tblGrid>
      <w:tr w:rsidR="00206EA7" w:rsidRPr="00B55DA6" w14:paraId="3E491D3F" w14:textId="77777777" w:rsidTr="00993B84">
        <w:trPr>
          <w:trHeight w:val="288"/>
        </w:trPr>
        <w:tc>
          <w:tcPr>
            <w:tcW w:w="853" w:type="pct"/>
            <w:tcBorders>
              <w:bottom w:val="single" w:sz="4" w:space="0" w:color="auto"/>
              <w:right w:val="nil"/>
            </w:tcBorders>
            <w:noWrap/>
            <w:vAlign w:val="center"/>
            <w:hideMark/>
          </w:tcPr>
          <w:p w14:paraId="42A64207" w14:textId="77777777" w:rsidR="00206EA7" w:rsidRPr="00B55DA6" w:rsidRDefault="00206EA7" w:rsidP="004A7EDC">
            <w:pPr>
              <w:widowControl/>
              <w:spacing w:line="240" w:lineRule="auto"/>
              <w:jc w:val="center"/>
              <w:rPr>
                <w:rFonts w:cs="Times New Roman"/>
                <w:kern w:val="0"/>
                <w:sz w:val="20"/>
                <w:szCs w:val="20"/>
                <w14:ligatures w14:val="none"/>
              </w:rPr>
            </w:pPr>
            <w:bookmarkStart w:id="17" w:name="_Hlk217572487"/>
            <w:bookmarkEnd w:id="15"/>
            <w:r w:rsidRPr="00B55DA6">
              <w:rPr>
                <w:rFonts w:cs="Times New Roman"/>
                <w:kern w:val="0"/>
                <w:sz w:val="20"/>
                <w:szCs w:val="20"/>
                <w14:ligatures w14:val="none"/>
              </w:rPr>
              <w:t>Region</w:t>
            </w:r>
          </w:p>
        </w:tc>
        <w:tc>
          <w:tcPr>
            <w:tcW w:w="2023" w:type="pct"/>
            <w:tcBorders>
              <w:left w:val="nil"/>
              <w:bottom w:val="single" w:sz="4" w:space="0" w:color="auto"/>
            </w:tcBorders>
            <w:noWrap/>
            <w:vAlign w:val="center"/>
            <w:hideMark/>
          </w:tcPr>
          <w:p w14:paraId="7F3FE5EC" w14:textId="77777777" w:rsidR="00206EA7" w:rsidRPr="00B55DA6" w:rsidRDefault="00206EA7" w:rsidP="004A7EDC">
            <w:pPr>
              <w:widowControl/>
              <w:spacing w:line="240" w:lineRule="auto"/>
              <w:jc w:val="center"/>
              <w:rPr>
                <w:rFonts w:cs="Times New Roman"/>
                <w:kern w:val="0"/>
                <w:sz w:val="20"/>
                <w:szCs w:val="20"/>
                <w14:ligatures w14:val="none"/>
              </w:rPr>
            </w:pPr>
            <w:r w:rsidRPr="00B55DA6">
              <w:rPr>
                <w:rFonts w:cs="Times New Roman"/>
                <w:kern w:val="0"/>
                <w:sz w:val="20"/>
                <w:szCs w:val="20"/>
                <w14:ligatures w14:val="none"/>
              </w:rPr>
              <w:t>Mean</w:t>
            </w:r>
            <w:r w:rsidRPr="00112537">
              <w:rPr>
                <w:rFonts w:cs="Times New Roman"/>
                <w:kern w:val="0"/>
                <w:sz w:val="20"/>
                <w:szCs w:val="20"/>
                <w14:ligatures w14:val="none"/>
              </w:rPr>
              <w:t xml:space="preserve"> </w:t>
            </w:r>
            <w:r w:rsidRPr="00B55DA6">
              <w:rPr>
                <w:rFonts w:cs="Times New Roman"/>
                <w:kern w:val="0"/>
                <w:sz w:val="20"/>
                <w:szCs w:val="20"/>
                <w14:ligatures w14:val="none"/>
              </w:rPr>
              <w:t>Emission</w:t>
            </w:r>
            <w:r w:rsidRPr="00112537">
              <w:rPr>
                <w:rFonts w:cs="Times New Roman"/>
                <w:kern w:val="0"/>
                <w:sz w:val="20"/>
                <w:szCs w:val="20"/>
                <w14:ligatures w14:val="none"/>
              </w:rPr>
              <w:t xml:space="preserve"> </w:t>
            </w:r>
            <w:r w:rsidRPr="00B55DA6">
              <w:rPr>
                <w:rFonts w:cs="Times New Roman"/>
                <w:kern w:val="0"/>
                <w:sz w:val="20"/>
                <w:szCs w:val="20"/>
                <w14:ligatures w14:val="none"/>
              </w:rPr>
              <w:t>Flux</w:t>
            </w:r>
          </w:p>
        </w:tc>
        <w:tc>
          <w:tcPr>
            <w:tcW w:w="2124" w:type="pct"/>
            <w:tcBorders>
              <w:bottom w:val="single" w:sz="4" w:space="0" w:color="auto"/>
              <w:right w:val="nil"/>
            </w:tcBorders>
            <w:noWrap/>
            <w:vAlign w:val="center"/>
            <w:hideMark/>
          </w:tcPr>
          <w:p w14:paraId="516497B4" w14:textId="77777777" w:rsidR="00206EA7" w:rsidRPr="00B55DA6" w:rsidRDefault="00206EA7" w:rsidP="004A7EDC">
            <w:pPr>
              <w:widowControl/>
              <w:spacing w:line="240" w:lineRule="auto"/>
              <w:jc w:val="center"/>
              <w:rPr>
                <w:rFonts w:cs="Times New Roman"/>
                <w:kern w:val="0"/>
                <w:sz w:val="20"/>
                <w:szCs w:val="20"/>
                <w14:ligatures w14:val="none"/>
              </w:rPr>
            </w:pPr>
            <w:r w:rsidRPr="00B55DA6">
              <w:rPr>
                <w:rFonts w:cs="Times New Roman"/>
                <w:kern w:val="0"/>
                <w:sz w:val="20"/>
                <w:szCs w:val="20"/>
                <w14:ligatures w14:val="none"/>
              </w:rPr>
              <w:t>Theil</w:t>
            </w:r>
            <w:r w:rsidRPr="00112537">
              <w:rPr>
                <w:rFonts w:cs="Times New Roman"/>
                <w:kern w:val="0"/>
                <w:sz w:val="20"/>
                <w:szCs w:val="20"/>
                <w14:ligatures w14:val="none"/>
              </w:rPr>
              <w:t xml:space="preserve"> </w:t>
            </w:r>
            <w:r w:rsidRPr="00B55DA6">
              <w:rPr>
                <w:rFonts w:cs="Times New Roman"/>
                <w:kern w:val="0"/>
                <w:sz w:val="20"/>
                <w:szCs w:val="20"/>
                <w14:ligatures w14:val="none"/>
              </w:rPr>
              <w:t>Sen</w:t>
            </w:r>
            <w:r w:rsidRPr="00112537">
              <w:rPr>
                <w:rFonts w:cs="Times New Roman"/>
                <w:kern w:val="0"/>
                <w:sz w:val="20"/>
                <w:szCs w:val="20"/>
                <w14:ligatures w14:val="none"/>
              </w:rPr>
              <w:t xml:space="preserve"> </w:t>
            </w:r>
            <w:r w:rsidRPr="00B55DA6">
              <w:rPr>
                <w:rFonts w:cs="Times New Roman"/>
                <w:kern w:val="0"/>
                <w:sz w:val="20"/>
                <w:szCs w:val="20"/>
                <w14:ligatures w14:val="none"/>
              </w:rPr>
              <w:t>Slope</w:t>
            </w:r>
            <w:r w:rsidRPr="00112537">
              <w:rPr>
                <w:rFonts w:cs="Times New Roman"/>
                <w:kern w:val="0"/>
                <w:sz w:val="20"/>
                <w:szCs w:val="20"/>
                <w14:ligatures w14:val="none"/>
              </w:rPr>
              <w:t xml:space="preserve"> value</w:t>
            </w:r>
          </w:p>
        </w:tc>
      </w:tr>
      <w:tr w:rsidR="00206EA7" w:rsidRPr="00B55DA6" w14:paraId="020824BE" w14:textId="77777777" w:rsidTr="00993B84">
        <w:trPr>
          <w:trHeight w:val="288"/>
        </w:trPr>
        <w:tc>
          <w:tcPr>
            <w:tcW w:w="853" w:type="pct"/>
            <w:tcBorders>
              <w:bottom w:val="nil"/>
              <w:right w:val="nil"/>
            </w:tcBorders>
            <w:noWrap/>
            <w:vAlign w:val="center"/>
            <w:hideMark/>
          </w:tcPr>
          <w:p w14:paraId="15F3CFC2"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BONA</w:t>
            </w:r>
          </w:p>
        </w:tc>
        <w:tc>
          <w:tcPr>
            <w:tcW w:w="2023" w:type="pct"/>
            <w:tcBorders>
              <w:left w:val="nil"/>
              <w:bottom w:val="nil"/>
            </w:tcBorders>
            <w:noWrap/>
            <w:vAlign w:val="center"/>
            <w:hideMark/>
          </w:tcPr>
          <w:p w14:paraId="4575FF19"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543.72</w:t>
            </w:r>
          </w:p>
        </w:tc>
        <w:tc>
          <w:tcPr>
            <w:tcW w:w="2124" w:type="pct"/>
            <w:tcBorders>
              <w:bottom w:val="nil"/>
              <w:right w:val="nil"/>
            </w:tcBorders>
            <w:noWrap/>
            <w:vAlign w:val="center"/>
            <w:hideMark/>
          </w:tcPr>
          <w:p w14:paraId="5AC82FB5"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12.12</w:t>
            </w:r>
          </w:p>
        </w:tc>
      </w:tr>
      <w:tr w:rsidR="00206EA7" w:rsidRPr="00B55DA6" w14:paraId="3D37E26A" w14:textId="77777777" w:rsidTr="00993B84">
        <w:trPr>
          <w:trHeight w:val="288"/>
        </w:trPr>
        <w:tc>
          <w:tcPr>
            <w:tcW w:w="853" w:type="pct"/>
            <w:tcBorders>
              <w:top w:val="nil"/>
              <w:bottom w:val="nil"/>
              <w:right w:val="nil"/>
            </w:tcBorders>
            <w:noWrap/>
            <w:vAlign w:val="center"/>
            <w:hideMark/>
          </w:tcPr>
          <w:p w14:paraId="0D76491F"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TENA</w:t>
            </w:r>
          </w:p>
        </w:tc>
        <w:tc>
          <w:tcPr>
            <w:tcW w:w="2023" w:type="pct"/>
            <w:tcBorders>
              <w:top w:val="nil"/>
              <w:left w:val="nil"/>
              <w:bottom w:val="nil"/>
            </w:tcBorders>
            <w:noWrap/>
            <w:vAlign w:val="center"/>
            <w:hideMark/>
          </w:tcPr>
          <w:p w14:paraId="0DDFD14E"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114.04</w:t>
            </w:r>
          </w:p>
        </w:tc>
        <w:tc>
          <w:tcPr>
            <w:tcW w:w="2124" w:type="pct"/>
            <w:tcBorders>
              <w:top w:val="nil"/>
              <w:bottom w:val="nil"/>
              <w:right w:val="nil"/>
            </w:tcBorders>
            <w:noWrap/>
            <w:vAlign w:val="center"/>
            <w:hideMark/>
          </w:tcPr>
          <w:p w14:paraId="5E6D59CD"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2.67</w:t>
            </w:r>
          </w:p>
        </w:tc>
      </w:tr>
      <w:tr w:rsidR="00206EA7" w:rsidRPr="00B55DA6" w14:paraId="2C57BBA6" w14:textId="77777777" w:rsidTr="00993B84">
        <w:trPr>
          <w:trHeight w:val="288"/>
        </w:trPr>
        <w:tc>
          <w:tcPr>
            <w:tcW w:w="853" w:type="pct"/>
            <w:tcBorders>
              <w:top w:val="nil"/>
              <w:bottom w:val="nil"/>
              <w:right w:val="nil"/>
            </w:tcBorders>
            <w:noWrap/>
            <w:vAlign w:val="center"/>
            <w:hideMark/>
          </w:tcPr>
          <w:p w14:paraId="23F5DEF7"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CEAM</w:t>
            </w:r>
          </w:p>
        </w:tc>
        <w:tc>
          <w:tcPr>
            <w:tcW w:w="2023" w:type="pct"/>
            <w:tcBorders>
              <w:top w:val="nil"/>
              <w:left w:val="nil"/>
              <w:bottom w:val="nil"/>
            </w:tcBorders>
            <w:noWrap/>
            <w:vAlign w:val="center"/>
            <w:hideMark/>
          </w:tcPr>
          <w:p w14:paraId="2A777722"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98.28</w:t>
            </w:r>
          </w:p>
        </w:tc>
        <w:tc>
          <w:tcPr>
            <w:tcW w:w="2124" w:type="pct"/>
            <w:tcBorders>
              <w:top w:val="nil"/>
              <w:bottom w:val="nil"/>
              <w:right w:val="nil"/>
            </w:tcBorders>
            <w:noWrap/>
            <w:vAlign w:val="center"/>
            <w:hideMark/>
          </w:tcPr>
          <w:p w14:paraId="44221F2E"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-0.61</w:t>
            </w:r>
          </w:p>
        </w:tc>
      </w:tr>
      <w:tr w:rsidR="00206EA7" w:rsidRPr="00B55DA6" w14:paraId="5056510C" w14:textId="77777777" w:rsidTr="00993B84">
        <w:trPr>
          <w:trHeight w:val="288"/>
        </w:trPr>
        <w:tc>
          <w:tcPr>
            <w:tcW w:w="853" w:type="pct"/>
            <w:tcBorders>
              <w:top w:val="nil"/>
              <w:bottom w:val="nil"/>
              <w:right w:val="nil"/>
            </w:tcBorders>
            <w:noWrap/>
            <w:vAlign w:val="center"/>
            <w:hideMark/>
          </w:tcPr>
          <w:p w14:paraId="3CC6912B"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NHSA</w:t>
            </w:r>
          </w:p>
        </w:tc>
        <w:tc>
          <w:tcPr>
            <w:tcW w:w="2023" w:type="pct"/>
            <w:tcBorders>
              <w:top w:val="nil"/>
              <w:left w:val="nil"/>
              <w:bottom w:val="nil"/>
            </w:tcBorders>
            <w:noWrap/>
            <w:vAlign w:val="center"/>
            <w:hideMark/>
          </w:tcPr>
          <w:p w14:paraId="28BBEB80"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115.33</w:t>
            </w:r>
          </w:p>
        </w:tc>
        <w:tc>
          <w:tcPr>
            <w:tcW w:w="2124" w:type="pct"/>
            <w:tcBorders>
              <w:top w:val="nil"/>
              <w:bottom w:val="nil"/>
              <w:right w:val="nil"/>
            </w:tcBorders>
            <w:noWrap/>
            <w:vAlign w:val="center"/>
            <w:hideMark/>
          </w:tcPr>
          <w:p w14:paraId="4C464EE9"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1.06</w:t>
            </w:r>
          </w:p>
        </w:tc>
      </w:tr>
      <w:tr w:rsidR="00206EA7" w:rsidRPr="00B55DA6" w14:paraId="3FE25B22" w14:textId="77777777" w:rsidTr="00993B84">
        <w:trPr>
          <w:trHeight w:val="288"/>
        </w:trPr>
        <w:tc>
          <w:tcPr>
            <w:tcW w:w="853" w:type="pct"/>
            <w:tcBorders>
              <w:top w:val="nil"/>
              <w:bottom w:val="nil"/>
              <w:right w:val="nil"/>
            </w:tcBorders>
            <w:noWrap/>
            <w:vAlign w:val="center"/>
            <w:hideMark/>
          </w:tcPr>
          <w:p w14:paraId="1A701D64"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SHSA</w:t>
            </w:r>
          </w:p>
        </w:tc>
        <w:tc>
          <w:tcPr>
            <w:tcW w:w="2023" w:type="pct"/>
            <w:tcBorders>
              <w:top w:val="nil"/>
              <w:left w:val="nil"/>
              <w:bottom w:val="nil"/>
            </w:tcBorders>
            <w:noWrap/>
            <w:vAlign w:val="center"/>
            <w:hideMark/>
          </w:tcPr>
          <w:p w14:paraId="5A244B9C"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173.34</w:t>
            </w:r>
          </w:p>
        </w:tc>
        <w:tc>
          <w:tcPr>
            <w:tcW w:w="2124" w:type="pct"/>
            <w:tcBorders>
              <w:top w:val="nil"/>
              <w:bottom w:val="nil"/>
              <w:right w:val="nil"/>
            </w:tcBorders>
            <w:noWrap/>
            <w:vAlign w:val="center"/>
            <w:hideMark/>
          </w:tcPr>
          <w:p w14:paraId="3D75880C"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1.24</w:t>
            </w:r>
          </w:p>
        </w:tc>
      </w:tr>
      <w:tr w:rsidR="00206EA7" w:rsidRPr="00B55DA6" w14:paraId="400282F6" w14:textId="77777777" w:rsidTr="00993B84">
        <w:trPr>
          <w:trHeight w:val="288"/>
        </w:trPr>
        <w:tc>
          <w:tcPr>
            <w:tcW w:w="853" w:type="pct"/>
            <w:tcBorders>
              <w:top w:val="nil"/>
              <w:bottom w:val="nil"/>
              <w:right w:val="nil"/>
            </w:tcBorders>
            <w:noWrap/>
            <w:vAlign w:val="center"/>
            <w:hideMark/>
          </w:tcPr>
          <w:p w14:paraId="69CEF400"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EURO</w:t>
            </w:r>
          </w:p>
        </w:tc>
        <w:tc>
          <w:tcPr>
            <w:tcW w:w="2023" w:type="pct"/>
            <w:tcBorders>
              <w:top w:val="nil"/>
              <w:left w:val="nil"/>
              <w:bottom w:val="nil"/>
            </w:tcBorders>
            <w:noWrap/>
            <w:vAlign w:val="center"/>
            <w:hideMark/>
          </w:tcPr>
          <w:p w14:paraId="43739D3C"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52.05</w:t>
            </w:r>
          </w:p>
        </w:tc>
        <w:tc>
          <w:tcPr>
            <w:tcW w:w="2124" w:type="pct"/>
            <w:tcBorders>
              <w:top w:val="nil"/>
              <w:bottom w:val="nil"/>
              <w:right w:val="nil"/>
            </w:tcBorders>
            <w:noWrap/>
            <w:vAlign w:val="center"/>
            <w:hideMark/>
          </w:tcPr>
          <w:p w14:paraId="4563DC97"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-0.02</w:t>
            </w:r>
          </w:p>
        </w:tc>
      </w:tr>
      <w:tr w:rsidR="00206EA7" w:rsidRPr="00B55DA6" w14:paraId="15BD72F7" w14:textId="77777777" w:rsidTr="00993B84">
        <w:trPr>
          <w:trHeight w:val="288"/>
        </w:trPr>
        <w:tc>
          <w:tcPr>
            <w:tcW w:w="853" w:type="pct"/>
            <w:tcBorders>
              <w:top w:val="nil"/>
              <w:bottom w:val="nil"/>
              <w:right w:val="nil"/>
            </w:tcBorders>
            <w:noWrap/>
            <w:vAlign w:val="center"/>
            <w:hideMark/>
          </w:tcPr>
          <w:p w14:paraId="3B66DFD3"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MIDE</w:t>
            </w:r>
          </w:p>
        </w:tc>
        <w:tc>
          <w:tcPr>
            <w:tcW w:w="2023" w:type="pct"/>
            <w:tcBorders>
              <w:top w:val="nil"/>
              <w:left w:val="nil"/>
              <w:bottom w:val="nil"/>
            </w:tcBorders>
            <w:noWrap/>
            <w:vAlign w:val="center"/>
            <w:hideMark/>
          </w:tcPr>
          <w:p w14:paraId="74A56DED"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77.65</w:t>
            </w:r>
          </w:p>
        </w:tc>
        <w:tc>
          <w:tcPr>
            <w:tcW w:w="2124" w:type="pct"/>
            <w:tcBorders>
              <w:top w:val="nil"/>
              <w:bottom w:val="nil"/>
              <w:right w:val="nil"/>
            </w:tcBorders>
            <w:noWrap/>
            <w:vAlign w:val="center"/>
            <w:hideMark/>
          </w:tcPr>
          <w:p w14:paraId="097719DB"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0.64</w:t>
            </w:r>
          </w:p>
        </w:tc>
      </w:tr>
      <w:tr w:rsidR="00206EA7" w:rsidRPr="00B55DA6" w14:paraId="45EFBAFD" w14:textId="77777777" w:rsidTr="00993B84">
        <w:trPr>
          <w:trHeight w:val="288"/>
        </w:trPr>
        <w:tc>
          <w:tcPr>
            <w:tcW w:w="853" w:type="pct"/>
            <w:tcBorders>
              <w:top w:val="nil"/>
              <w:bottom w:val="nil"/>
              <w:right w:val="nil"/>
            </w:tcBorders>
            <w:noWrap/>
            <w:vAlign w:val="center"/>
            <w:hideMark/>
          </w:tcPr>
          <w:p w14:paraId="1FF03092"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NHAF</w:t>
            </w:r>
          </w:p>
        </w:tc>
        <w:tc>
          <w:tcPr>
            <w:tcW w:w="2023" w:type="pct"/>
            <w:tcBorders>
              <w:top w:val="nil"/>
              <w:left w:val="nil"/>
              <w:bottom w:val="nil"/>
            </w:tcBorders>
            <w:noWrap/>
            <w:vAlign w:val="center"/>
            <w:hideMark/>
          </w:tcPr>
          <w:p w14:paraId="5C84056A"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266.74</w:t>
            </w:r>
          </w:p>
        </w:tc>
        <w:tc>
          <w:tcPr>
            <w:tcW w:w="2124" w:type="pct"/>
            <w:tcBorders>
              <w:top w:val="nil"/>
              <w:bottom w:val="nil"/>
              <w:right w:val="nil"/>
            </w:tcBorders>
            <w:noWrap/>
            <w:vAlign w:val="center"/>
            <w:hideMark/>
          </w:tcPr>
          <w:p w14:paraId="4FD08C13"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0.37</w:t>
            </w:r>
          </w:p>
        </w:tc>
      </w:tr>
      <w:tr w:rsidR="00206EA7" w:rsidRPr="00B55DA6" w14:paraId="2ACD8273" w14:textId="77777777" w:rsidTr="00993B84">
        <w:trPr>
          <w:trHeight w:val="288"/>
        </w:trPr>
        <w:tc>
          <w:tcPr>
            <w:tcW w:w="853" w:type="pct"/>
            <w:tcBorders>
              <w:top w:val="nil"/>
              <w:bottom w:val="nil"/>
              <w:right w:val="nil"/>
            </w:tcBorders>
            <w:noWrap/>
            <w:vAlign w:val="center"/>
            <w:hideMark/>
          </w:tcPr>
          <w:p w14:paraId="18E56364"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SHAF</w:t>
            </w:r>
          </w:p>
        </w:tc>
        <w:tc>
          <w:tcPr>
            <w:tcW w:w="2023" w:type="pct"/>
            <w:tcBorders>
              <w:top w:val="nil"/>
              <w:left w:val="nil"/>
              <w:bottom w:val="nil"/>
            </w:tcBorders>
            <w:noWrap/>
            <w:vAlign w:val="center"/>
            <w:hideMark/>
          </w:tcPr>
          <w:p w14:paraId="3322A0E3"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330.52</w:t>
            </w:r>
          </w:p>
        </w:tc>
        <w:tc>
          <w:tcPr>
            <w:tcW w:w="2124" w:type="pct"/>
            <w:tcBorders>
              <w:top w:val="nil"/>
              <w:bottom w:val="nil"/>
              <w:right w:val="nil"/>
            </w:tcBorders>
            <w:noWrap/>
            <w:vAlign w:val="center"/>
            <w:hideMark/>
          </w:tcPr>
          <w:p w14:paraId="5282E8B9"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1.24</w:t>
            </w:r>
          </w:p>
        </w:tc>
      </w:tr>
      <w:tr w:rsidR="00206EA7" w:rsidRPr="00B55DA6" w14:paraId="47C01B17" w14:textId="77777777" w:rsidTr="00993B84">
        <w:trPr>
          <w:trHeight w:val="288"/>
        </w:trPr>
        <w:tc>
          <w:tcPr>
            <w:tcW w:w="853" w:type="pct"/>
            <w:tcBorders>
              <w:top w:val="nil"/>
              <w:bottom w:val="nil"/>
              <w:right w:val="nil"/>
            </w:tcBorders>
            <w:noWrap/>
            <w:vAlign w:val="center"/>
            <w:hideMark/>
          </w:tcPr>
          <w:p w14:paraId="29122CB4"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BOAS</w:t>
            </w:r>
          </w:p>
        </w:tc>
        <w:tc>
          <w:tcPr>
            <w:tcW w:w="2023" w:type="pct"/>
            <w:tcBorders>
              <w:top w:val="nil"/>
              <w:left w:val="nil"/>
              <w:bottom w:val="nil"/>
            </w:tcBorders>
            <w:noWrap/>
            <w:vAlign w:val="center"/>
            <w:hideMark/>
          </w:tcPr>
          <w:p w14:paraId="3949AE56"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371.02</w:t>
            </w:r>
          </w:p>
        </w:tc>
        <w:tc>
          <w:tcPr>
            <w:tcW w:w="2124" w:type="pct"/>
            <w:tcBorders>
              <w:top w:val="nil"/>
              <w:bottom w:val="nil"/>
              <w:right w:val="nil"/>
            </w:tcBorders>
            <w:noWrap/>
            <w:vAlign w:val="center"/>
            <w:hideMark/>
          </w:tcPr>
          <w:p w14:paraId="5AB1F4E1"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15.71</w:t>
            </w:r>
          </w:p>
        </w:tc>
      </w:tr>
      <w:tr w:rsidR="00206EA7" w:rsidRPr="00B55DA6" w14:paraId="22D62721" w14:textId="77777777" w:rsidTr="00993B84">
        <w:trPr>
          <w:trHeight w:val="288"/>
        </w:trPr>
        <w:tc>
          <w:tcPr>
            <w:tcW w:w="853" w:type="pct"/>
            <w:tcBorders>
              <w:top w:val="nil"/>
              <w:bottom w:val="nil"/>
              <w:right w:val="nil"/>
            </w:tcBorders>
            <w:noWrap/>
            <w:vAlign w:val="center"/>
            <w:hideMark/>
          </w:tcPr>
          <w:p w14:paraId="2FDC2935"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CEAS</w:t>
            </w:r>
          </w:p>
        </w:tc>
        <w:tc>
          <w:tcPr>
            <w:tcW w:w="2023" w:type="pct"/>
            <w:tcBorders>
              <w:top w:val="nil"/>
              <w:left w:val="nil"/>
              <w:bottom w:val="nil"/>
            </w:tcBorders>
            <w:noWrap/>
            <w:vAlign w:val="center"/>
            <w:hideMark/>
          </w:tcPr>
          <w:p w14:paraId="2C25A6A7"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56.89</w:t>
            </w:r>
          </w:p>
        </w:tc>
        <w:tc>
          <w:tcPr>
            <w:tcW w:w="2124" w:type="pct"/>
            <w:tcBorders>
              <w:top w:val="nil"/>
              <w:bottom w:val="nil"/>
              <w:right w:val="nil"/>
            </w:tcBorders>
            <w:noWrap/>
            <w:vAlign w:val="center"/>
            <w:hideMark/>
          </w:tcPr>
          <w:p w14:paraId="3B772AB0"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-1.72</w:t>
            </w:r>
          </w:p>
        </w:tc>
      </w:tr>
      <w:tr w:rsidR="00206EA7" w:rsidRPr="00B55DA6" w14:paraId="11921C13" w14:textId="77777777" w:rsidTr="00993B84">
        <w:trPr>
          <w:trHeight w:val="288"/>
        </w:trPr>
        <w:tc>
          <w:tcPr>
            <w:tcW w:w="853" w:type="pct"/>
            <w:tcBorders>
              <w:top w:val="nil"/>
              <w:bottom w:val="nil"/>
              <w:right w:val="nil"/>
            </w:tcBorders>
            <w:noWrap/>
            <w:vAlign w:val="center"/>
            <w:hideMark/>
          </w:tcPr>
          <w:p w14:paraId="0CA7EB11"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SEAS</w:t>
            </w:r>
          </w:p>
        </w:tc>
        <w:tc>
          <w:tcPr>
            <w:tcW w:w="2023" w:type="pct"/>
            <w:tcBorders>
              <w:top w:val="nil"/>
              <w:left w:val="nil"/>
              <w:bottom w:val="nil"/>
            </w:tcBorders>
            <w:noWrap/>
            <w:vAlign w:val="center"/>
            <w:hideMark/>
          </w:tcPr>
          <w:p w14:paraId="20F1A8FE"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137.16</w:t>
            </w:r>
          </w:p>
        </w:tc>
        <w:tc>
          <w:tcPr>
            <w:tcW w:w="2124" w:type="pct"/>
            <w:tcBorders>
              <w:top w:val="nil"/>
              <w:bottom w:val="nil"/>
              <w:right w:val="nil"/>
            </w:tcBorders>
            <w:noWrap/>
            <w:vAlign w:val="center"/>
            <w:hideMark/>
          </w:tcPr>
          <w:p w14:paraId="71ECEC7D"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-2.08</w:t>
            </w:r>
          </w:p>
        </w:tc>
      </w:tr>
      <w:tr w:rsidR="00206EA7" w:rsidRPr="00B55DA6" w14:paraId="2A04D772" w14:textId="77777777" w:rsidTr="00993B84">
        <w:trPr>
          <w:trHeight w:val="288"/>
        </w:trPr>
        <w:tc>
          <w:tcPr>
            <w:tcW w:w="853" w:type="pct"/>
            <w:tcBorders>
              <w:top w:val="nil"/>
              <w:bottom w:val="nil"/>
              <w:right w:val="nil"/>
            </w:tcBorders>
            <w:noWrap/>
            <w:vAlign w:val="center"/>
            <w:hideMark/>
          </w:tcPr>
          <w:p w14:paraId="2D4BC8DD"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EQAS</w:t>
            </w:r>
          </w:p>
        </w:tc>
        <w:tc>
          <w:tcPr>
            <w:tcW w:w="2023" w:type="pct"/>
            <w:tcBorders>
              <w:top w:val="nil"/>
              <w:left w:val="nil"/>
              <w:bottom w:val="nil"/>
            </w:tcBorders>
            <w:noWrap/>
            <w:vAlign w:val="center"/>
            <w:hideMark/>
          </w:tcPr>
          <w:p w14:paraId="4F659675"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163.81</w:t>
            </w:r>
          </w:p>
        </w:tc>
        <w:tc>
          <w:tcPr>
            <w:tcW w:w="2124" w:type="pct"/>
            <w:tcBorders>
              <w:top w:val="nil"/>
              <w:bottom w:val="nil"/>
              <w:right w:val="nil"/>
            </w:tcBorders>
            <w:noWrap/>
            <w:vAlign w:val="center"/>
            <w:hideMark/>
          </w:tcPr>
          <w:p w14:paraId="0749EDFC"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-4.78</w:t>
            </w:r>
          </w:p>
        </w:tc>
      </w:tr>
      <w:tr w:rsidR="00206EA7" w:rsidRPr="00B55DA6" w14:paraId="296724CA" w14:textId="77777777" w:rsidTr="00993B84">
        <w:trPr>
          <w:trHeight w:val="288"/>
        </w:trPr>
        <w:tc>
          <w:tcPr>
            <w:tcW w:w="853" w:type="pct"/>
            <w:tcBorders>
              <w:top w:val="nil"/>
              <w:right w:val="nil"/>
            </w:tcBorders>
            <w:noWrap/>
            <w:vAlign w:val="center"/>
            <w:hideMark/>
          </w:tcPr>
          <w:p w14:paraId="16CA0CF4"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AUST</w:t>
            </w:r>
          </w:p>
        </w:tc>
        <w:tc>
          <w:tcPr>
            <w:tcW w:w="2023" w:type="pct"/>
            <w:tcBorders>
              <w:top w:val="nil"/>
              <w:left w:val="nil"/>
            </w:tcBorders>
            <w:noWrap/>
            <w:vAlign w:val="center"/>
            <w:hideMark/>
          </w:tcPr>
          <w:p w14:paraId="605FACA1"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195.02</w:t>
            </w:r>
          </w:p>
        </w:tc>
        <w:tc>
          <w:tcPr>
            <w:tcW w:w="2124" w:type="pct"/>
            <w:tcBorders>
              <w:top w:val="nil"/>
              <w:right w:val="nil"/>
            </w:tcBorders>
            <w:noWrap/>
            <w:vAlign w:val="center"/>
            <w:hideMark/>
          </w:tcPr>
          <w:p w14:paraId="516E7AF9" w14:textId="77777777" w:rsidR="00206EA7" w:rsidRPr="00B55DA6" w:rsidRDefault="00206EA7"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-1.30</w:t>
            </w:r>
          </w:p>
        </w:tc>
      </w:tr>
      <w:bookmarkEnd w:id="17"/>
    </w:tbl>
    <w:p w14:paraId="2704B59F" w14:textId="77777777" w:rsidR="00A259E0" w:rsidRDefault="00A259E0" w:rsidP="00A41FBC">
      <w:pPr>
        <w:jc w:val="both"/>
        <w:rPr>
          <w:rFonts w:cs="Times New Roman"/>
          <w:b/>
          <w:bCs/>
        </w:rPr>
      </w:pPr>
    </w:p>
    <w:p w14:paraId="64F6C888" w14:textId="0B0FD2BB" w:rsidR="00993B84" w:rsidRPr="00993B84" w:rsidRDefault="00993B84" w:rsidP="00993B84">
      <w:pPr>
        <w:pStyle w:val="af5"/>
        <w:spacing w:after="0"/>
        <w:jc w:val="center"/>
        <w:rPr>
          <w:rFonts w:eastAsiaTheme="minorEastAsia"/>
          <w:sz w:val="20"/>
          <w:szCs w:val="20"/>
        </w:rPr>
      </w:pPr>
      <w:bookmarkStart w:id="18" w:name="_Hlk217573554"/>
      <w:r w:rsidRPr="003523BC">
        <w:rPr>
          <w:sz w:val="20"/>
          <w:szCs w:val="20"/>
        </w:rPr>
        <w:t>Table S</w:t>
      </w:r>
      <w:r>
        <w:rPr>
          <w:rFonts w:eastAsiaTheme="minorEastAsia" w:hint="eastAsia"/>
          <w:sz w:val="20"/>
          <w:szCs w:val="20"/>
        </w:rPr>
        <w:t>7</w:t>
      </w:r>
      <w:r w:rsidRPr="003523BC">
        <w:rPr>
          <w:sz w:val="20"/>
          <w:szCs w:val="20"/>
        </w:rPr>
        <w:t xml:space="preserve">. </w:t>
      </w:r>
      <w:r w:rsidRPr="00993B84">
        <w:rPr>
          <w:sz w:val="20"/>
          <w:szCs w:val="20"/>
        </w:rPr>
        <w:t>Mean annual CO</w:t>
      </w:r>
      <w:r w:rsidRPr="00993B84">
        <w:rPr>
          <w:rFonts w:eastAsiaTheme="minorEastAsia" w:hint="eastAsia"/>
          <w:sz w:val="20"/>
          <w:szCs w:val="20"/>
          <w:vertAlign w:val="subscript"/>
        </w:rPr>
        <w:t>2</w:t>
      </w:r>
      <w:r w:rsidRPr="00993B84">
        <w:rPr>
          <w:sz w:val="20"/>
          <w:szCs w:val="20"/>
        </w:rPr>
        <w:t xml:space="preserve"> emission fluxes and their corresponding Theil-Sen slope trends across 14 regions from 2003 to 20</w:t>
      </w:r>
      <w:r>
        <w:rPr>
          <w:rFonts w:eastAsiaTheme="minorEastAsia" w:hint="eastAsia"/>
          <w:sz w:val="20"/>
          <w:szCs w:val="20"/>
        </w:rPr>
        <w:t>1</w:t>
      </w:r>
      <w:r w:rsidRPr="00993B84">
        <w:rPr>
          <w:sz w:val="20"/>
          <w:szCs w:val="20"/>
        </w:rPr>
        <w:t>3.</w:t>
      </w:r>
      <w:r w:rsidRPr="003523BC">
        <w:rPr>
          <w:sz w:val="20"/>
          <w:szCs w:val="20"/>
        </w:rPr>
        <w:t xml:space="preserve"> (unit: </w:t>
      </w:r>
      <w:r>
        <w:rPr>
          <w:rFonts w:eastAsiaTheme="minorEastAsia" w:hint="eastAsia"/>
          <w:sz w:val="20"/>
          <w:szCs w:val="20"/>
        </w:rPr>
        <w:t>g m</w:t>
      </w:r>
      <w:r w:rsidRPr="00993B84">
        <w:rPr>
          <w:rFonts w:eastAsiaTheme="minorEastAsia" w:hint="eastAsia"/>
          <w:sz w:val="20"/>
          <w:szCs w:val="20"/>
          <w:vertAlign w:val="superscript"/>
        </w:rPr>
        <w:t>-2</w:t>
      </w:r>
      <w:r w:rsidRPr="003523BC">
        <w:rPr>
          <w:sz w:val="20"/>
          <w:szCs w:val="20"/>
        </w:rPr>
        <w:t xml:space="preserve">). </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1418"/>
        <w:gridCol w:w="3363"/>
        <w:gridCol w:w="3531"/>
      </w:tblGrid>
      <w:tr w:rsidR="00993B84" w:rsidRPr="00B55DA6" w14:paraId="5A65B5F2" w14:textId="77777777" w:rsidTr="00993B84">
        <w:trPr>
          <w:trHeight w:val="288"/>
        </w:trPr>
        <w:tc>
          <w:tcPr>
            <w:tcW w:w="853" w:type="pct"/>
            <w:tcBorders>
              <w:bottom w:val="single" w:sz="4" w:space="0" w:color="auto"/>
              <w:right w:val="nil"/>
            </w:tcBorders>
            <w:noWrap/>
            <w:vAlign w:val="center"/>
            <w:hideMark/>
          </w:tcPr>
          <w:bookmarkEnd w:id="18"/>
          <w:p w14:paraId="05455A27" w14:textId="77777777" w:rsidR="00993B84" w:rsidRPr="00B55DA6" w:rsidRDefault="00993B84" w:rsidP="004A7EDC">
            <w:pPr>
              <w:widowControl/>
              <w:spacing w:line="240" w:lineRule="auto"/>
              <w:jc w:val="center"/>
              <w:rPr>
                <w:rFonts w:cs="Times New Roman"/>
                <w:kern w:val="0"/>
                <w:sz w:val="20"/>
                <w:szCs w:val="20"/>
                <w14:ligatures w14:val="none"/>
              </w:rPr>
            </w:pPr>
            <w:r w:rsidRPr="00B55DA6">
              <w:rPr>
                <w:rFonts w:cs="Times New Roman"/>
                <w:kern w:val="0"/>
                <w:sz w:val="20"/>
                <w:szCs w:val="20"/>
                <w14:ligatures w14:val="none"/>
              </w:rPr>
              <w:t>Region</w:t>
            </w:r>
          </w:p>
        </w:tc>
        <w:tc>
          <w:tcPr>
            <w:tcW w:w="2023" w:type="pct"/>
            <w:tcBorders>
              <w:left w:val="nil"/>
              <w:bottom w:val="single" w:sz="4" w:space="0" w:color="auto"/>
            </w:tcBorders>
            <w:noWrap/>
            <w:vAlign w:val="center"/>
            <w:hideMark/>
          </w:tcPr>
          <w:p w14:paraId="7B2E06C7" w14:textId="77777777" w:rsidR="00993B84" w:rsidRPr="00B55DA6" w:rsidRDefault="00993B84" w:rsidP="004A7EDC">
            <w:pPr>
              <w:widowControl/>
              <w:spacing w:line="240" w:lineRule="auto"/>
              <w:jc w:val="center"/>
              <w:rPr>
                <w:rFonts w:cs="Times New Roman"/>
                <w:kern w:val="0"/>
                <w:sz w:val="20"/>
                <w:szCs w:val="20"/>
                <w14:ligatures w14:val="none"/>
              </w:rPr>
            </w:pPr>
            <w:r w:rsidRPr="00112537">
              <w:rPr>
                <w:rFonts w:cs="Times New Roman"/>
                <w:kern w:val="0"/>
                <w:sz w:val="20"/>
                <w:szCs w:val="20"/>
                <w14:ligatures w14:val="none"/>
              </w:rPr>
              <w:t>Mean Emission Flux</w:t>
            </w:r>
          </w:p>
        </w:tc>
        <w:tc>
          <w:tcPr>
            <w:tcW w:w="2124" w:type="pct"/>
            <w:tcBorders>
              <w:bottom w:val="single" w:sz="4" w:space="0" w:color="auto"/>
              <w:right w:val="nil"/>
            </w:tcBorders>
            <w:noWrap/>
            <w:vAlign w:val="center"/>
            <w:hideMark/>
          </w:tcPr>
          <w:p w14:paraId="2FC6F0E9" w14:textId="77777777" w:rsidR="00993B84" w:rsidRPr="00B55DA6" w:rsidRDefault="00993B84" w:rsidP="004A7EDC">
            <w:pPr>
              <w:widowControl/>
              <w:spacing w:line="240" w:lineRule="auto"/>
              <w:jc w:val="center"/>
              <w:rPr>
                <w:rFonts w:cs="Times New Roman"/>
                <w:kern w:val="0"/>
                <w:sz w:val="20"/>
                <w:szCs w:val="20"/>
                <w14:ligatures w14:val="none"/>
              </w:rPr>
            </w:pPr>
            <w:r w:rsidRPr="00112537">
              <w:rPr>
                <w:rFonts w:cs="Times New Roman"/>
                <w:kern w:val="0"/>
                <w:sz w:val="20"/>
                <w:szCs w:val="20"/>
                <w14:ligatures w14:val="none"/>
              </w:rPr>
              <w:t>Theil Sen Slope value</w:t>
            </w:r>
          </w:p>
        </w:tc>
      </w:tr>
      <w:tr w:rsidR="00993B84" w:rsidRPr="00B55DA6" w14:paraId="127483B5" w14:textId="77777777" w:rsidTr="00993B84">
        <w:trPr>
          <w:trHeight w:val="288"/>
        </w:trPr>
        <w:tc>
          <w:tcPr>
            <w:tcW w:w="853" w:type="pct"/>
            <w:tcBorders>
              <w:bottom w:val="nil"/>
              <w:right w:val="nil"/>
            </w:tcBorders>
            <w:noWrap/>
            <w:vAlign w:val="center"/>
            <w:hideMark/>
          </w:tcPr>
          <w:p w14:paraId="0B01E294"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BONA</w:t>
            </w:r>
          </w:p>
        </w:tc>
        <w:tc>
          <w:tcPr>
            <w:tcW w:w="2023" w:type="pct"/>
            <w:tcBorders>
              <w:left w:val="nil"/>
              <w:bottom w:val="nil"/>
            </w:tcBorders>
            <w:noWrap/>
            <w:vAlign w:val="center"/>
            <w:hideMark/>
          </w:tcPr>
          <w:p w14:paraId="508457B6"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418.62</w:t>
            </w:r>
          </w:p>
        </w:tc>
        <w:tc>
          <w:tcPr>
            <w:tcW w:w="2124" w:type="pct"/>
            <w:tcBorders>
              <w:bottom w:val="nil"/>
              <w:right w:val="nil"/>
            </w:tcBorders>
            <w:noWrap/>
            <w:vAlign w:val="center"/>
            <w:hideMark/>
          </w:tcPr>
          <w:p w14:paraId="0025B916"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-4.65</w:t>
            </w:r>
          </w:p>
        </w:tc>
      </w:tr>
      <w:tr w:rsidR="00993B84" w:rsidRPr="00B55DA6" w14:paraId="4685BFE2" w14:textId="77777777" w:rsidTr="00993B84">
        <w:trPr>
          <w:trHeight w:val="288"/>
        </w:trPr>
        <w:tc>
          <w:tcPr>
            <w:tcW w:w="853" w:type="pct"/>
            <w:tcBorders>
              <w:top w:val="nil"/>
              <w:bottom w:val="nil"/>
              <w:right w:val="nil"/>
            </w:tcBorders>
            <w:noWrap/>
            <w:vAlign w:val="center"/>
            <w:hideMark/>
          </w:tcPr>
          <w:p w14:paraId="1AED62AA"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TENA</w:t>
            </w:r>
          </w:p>
        </w:tc>
        <w:tc>
          <w:tcPr>
            <w:tcW w:w="2023" w:type="pct"/>
            <w:tcBorders>
              <w:top w:val="nil"/>
              <w:left w:val="nil"/>
              <w:bottom w:val="nil"/>
            </w:tcBorders>
            <w:noWrap/>
            <w:vAlign w:val="center"/>
            <w:hideMark/>
          </w:tcPr>
          <w:p w14:paraId="5D53C246"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99.06</w:t>
            </w:r>
          </w:p>
        </w:tc>
        <w:tc>
          <w:tcPr>
            <w:tcW w:w="2124" w:type="pct"/>
            <w:tcBorders>
              <w:top w:val="nil"/>
              <w:bottom w:val="nil"/>
              <w:right w:val="nil"/>
            </w:tcBorders>
            <w:noWrap/>
            <w:vAlign w:val="center"/>
            <w:hideMark/>
          </w:tcPr>
          <w:p w14:paraId="7150CD98"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0.73</w:t>
            </w:r>
          </w:p>
        </w:tc>
      </w:tr>
      <w:tr w:rsidR="00993B84" w:rsidRPr="00B55DA6" w14:paraId="3009DD41" w14:textId="77777777" w:rsidTr="00993B84">
        <w:trPr>
          <w:trHeight w:val="288"/>
        </w:trPr>
        <w:tc>
          <w:tcPr>
            <w:tcW w:w="853" w:type="pct"/>
            <w:tcBorders>
              <w:top w:val="nil"/>
              <w:bottom w:val="nil"/>
              <w:right w:val="nil"/>
            </w:tcBorders>
            <w:noWrap/>
            <w:vAlign w:val="center"/>
            <w:hideMark/>
          </w:tcPr>
          <w:p w14:paraId="141F1BD8"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CEAM</w:t>
            </w:r>
          </w:p>
        </w:tc>
        <w:tc>
          <w:tcPr>
            <w:tcW w:w="2023" w:type="pct"/>
            <w:tcBorders>
              <w:top w:val="nil"/>
              <w:left w:val="nil"/>
              <w:bottom w:val="nil"/>
            </w:tcBorders>
            <w:noWrap/>
            <w:vAlign w:val="center"/>
            <w:hideMark/>
          </w:tcPr>
          <w:p w14:paraId="300BCCBE"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103.17</w:t>
            </w:r>
          </w:p>
        </w:tc>
        <w:tc>
          <w:tcPr>
            <w:tcW w:w="2124" w:type="pct"/>
            <w:tcBorders>
              <w:top w:val="nil"/>
              <w:bottom w:val="nil"/>
              <w:right w:val="nil"/>
            </w:tcBorders>
            <w:noWrap/>
            <w:vAlign w:val="center"/>
            <w:hideMark/>
          </w:tcPr>
          <w:p w14:paraId="4FBA5CE1"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-0.10</w:t>
            </w:r>
          </w:p>
        </w:tc>
      </w:tr>
      <w:tr w:rsidR="00993B84" w:rsidRPr="00B55DA6" w14:paraId="48AB3426" w14:textId="77777777" w:rsidTr="00993B84">
        <w:trPr>
          <w:trHeight w:val="288"/>
        </w:trPr>
        <w:tc>
          <w:tcPr>
            <w:tcW w:w="853" w:type="pct"/>
            <w:tcBorders>
              <w:top w:val="nil"/>
              <w:bottom w:val="nil"/>
              <w:right w:val="nil"/>
            </w:tcBorders>
            <w:noWrap/>
            <w:vAlign w:val="center"/>
            <w:hideMark/>
          </w:tcPr>
          <w:p w14:paraId="0579D392"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NHSA</w:t>
            </w:r>
          </w:p>
        </w:tc>
        <w:tc>
          <w:tcPr>
            <w:tcW w:w="2023" w:type="pct"/>
            <w:tcBorders>
              <w:top w:val="nil"/>
              <w:left w:val="nil"/>
              <w:bottom w:val="nil"/>
            </w:tcBorders>
            <w:noWrap/>
            <w:vAlign w:val="center"/>
            <w:hideMark/>
          </w:tcPr>
          <w:p w14:paraId="613F5AFD"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105.58</w:t>
            </w:r>
          </w:p>
        </w:tc>
        <w:tc>
          <w:tcPr>
            <w:tcW w:w="2124" w:type="pct"/>
            <w:tcBorders>
              <w:top w:val="nil"/>
              <w:bottom w:val="nil"/>
              <w:right w:val="nil"/>
            </w:tcBorders>
            <w:noWrap/>
            <w:vAlign w:val="center"/>
            <w:hideMark/>
          </w:tcPr>
          <w:p w14:paraId="569285EF"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-4.97</w:t>
            </w:r>
          </w:p>
        </w:tc>
      </w:tr>
      <w:tr w:rsidR="00993B84" w:rsidRPr="00B55DA6" w14:paraId="0BE711D1" w14:textId="77777777" w:rsidTr="00993B84">
        <w:trPr>
          <w:trHeight w:val="288"/>
        </w:trPr>
        <w:tc>
          <w:tcPr>
            <w:tcW w:w="853" w:type="pct"/>
            <w:tcBorders>
              <w:top w:val="nil"/>
              <w:bottom w:val="nil"/>
              <w:right w:val="nil"/>
            </w:tcBorders>
            <w:noWrap/>
            <w:vAlign w:val="center"/>
            <w:hideMark/>
          </w:tcPr>
          <w:p w14:paraId="6AFC6826"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SHSA</w:t>
            </w:r>
          </w:p>
        </w:tc>
        <w:tc>
          <w:tcPr>
            <w:tcW w:w="2023" w:type="pct"/>
            <w:tcBorders>
              <w:top w:val="nil"/>
              <w:left w:val="nil"/>
              <w:bottom w:val="nil"/>
            </w:tcBorders>
            <w:noWrap/>
            <w:vAlign w:val="center"/>
            <w:hideMark/>
          </w:tcPr>
          <w:p w14:paraId="1B89BD5D"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170.75</w:t>
            </w:r>
          </w:p>
        </w:tc>
        <w:tc>
          <w:tcPr>
            <w:tcW w:w="2124" w:type="pct"/>
            <w:tcBorders>
              <w:top w:val="nil"/>
              <w:bottom w:val="nil"/>
              <w:right w:val="nil"/>
            </w:tcBorders>
            <w:noWrap/>
            <w:vAlign w:val="center"/>
            <w:hideMark/>
          </w:tcPr>
          <w:p w14:paraId="0E326A29"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-6.13</w:t>
            </w:r>
          </w:p>
        </w:tc>
      </w:tr>
      <w:tr w:rsidR="00993B84" w:rsidRPr="00B55DA6" w14:paraId="19901FA1" w14:textId="77777777" w:rsidTr="00993B84">
        <w:trPr>
          <w:trHeight w:val="288"/>
        </w:trPr>
        <w:tc>
          <w:tcPr>
            <w:tcW w:w="853" w:type="pct"/>
            <w:tcBorders>
              <w:top w:val="nil"/>
              <w:bottom w:val="nil"/>
              <w:right w:val="nil"/>
            </w:tcBorders>
            <w:noWrap/>
            <w:vAlign w:val="center"/>
            <w:hideMark/>
          </w:tcPr>
          <w:p w14:paraId="3AA332A1"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EURO</w:t>
            </w:r>
          </w:p>
        </w:tc>
        <w:tc>
          <w:tcPr>
            <w:tcW w:w="2023" w:type="pct"/>
            <w:tcBorders>
              <w:top w:val="nil"/>
              <w:left w:val="nil"/>
              <w:bottom w:val="nil"/>
            </w:tcBorders>
            <w:noWrap/>
            <w:vAlign w:val="center"/>
            <w:hideMark/>
          </w:tcPr>
          <w:p w14:paraId="6387A038"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44.50</w:t>
            </w:r>
          </w:p>
        </w:tc>
        <w:tc>
          <w:tcPr>
            <w:tcW w:w="2124" w:type="pct"/>
            <w:tcBorders>
              <w:top w:val="nil"/>
              <w:bottom w:val="nil"/>
              <w:right w:val="nil"/>
            </w:tcBorders>
            <w:noWrap/>
            <w:vAlign w:val="center"/>
            <w:hideMark/>
          </w:tcPr>
          <w:p w14:paraId="651A6BE5"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-1.11</w:t>
            </w:r>
          </w:p>
        </w:tc>
      </w:tr>
      <w:tr w:rsidR="00993B84" w:rsidRPr="00B55DA6" w14:paraId="0475DE35" w14:textId="77777777" w:rsidTr="00993B84">
        <w:trPr>
          <w:trHeight w:val="288"/>
        </w:trPr>
        <w:tc>
          <w:tcPr>
            <w:tcW w:w="853" w:type="pct"/>
            <w:tcBorders>
              <w:top w:val="nil"/>
              <w:bottom w:val="nil"/>
              <w:right w:val="nil"/>
            </w:tcBorders>
            <w:noWrap/>
            <w:vAlign w:val="center"/>
            <w:hideMark/>
          </w:tcPr>
          <w:p w14:paraId="491A1098"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MIDE</w:t>
            </w:r>
          </w:p>
        </w:tc>
        <w:tc>
          <w:tcPr>
            <w:tcW w:w="2023" w:type="pct"/>
            <w:tcBorders>
              <w:top w:val="nil"/>
              <w:left w:val="nil"/>
              <w:bottom w:val="nil"/>
            </w:tcBorders>
            <w:noWrap/>
            <w:vAlign w:val="center"/>
            <w:hideMark/>
          </w:tcPr>
          <w:p w14:paraId="0EDF0531"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73.12</w:t>
            </w:r>
          </w:p>
        </w:tc>
        <w:tc>
          <w:tcPr>
            <w:tcW w:w="2124" w:type="pct"/>
            <w:tcBorders>
              <w:top w:val="nil"/>
              <w:bottom w:val="nil"/>
              <w:right w:val="nil"/>
            </w:tcBorders>
            <w:noWrap/>
            <w:vAlign w:val="center"/>
            <w:hideMark/>
          </w:tcPr>
          <w:p w14:paraId="1CD6ECFD"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0.09</w:t>
            </w:r>
          </w:p>
        </w:tc>
      </w:tr>
      <w:tr w:rsidR="00993B84" w:rsidRPr="00B55DA6" w14:paraId="077D145E" w14:textId="77777777" w:rsidTr="00993B84">
        <w:trPr>
          <w:trHeight w:val="288"/>
        </w:trPr>
        <w:tc>
          <w:tcPr>
            <w:tcW w:w="853" w:type="pct"/>
            <w:tcBorders>
              <w:top w:val="nil"/>
              <w:bottom w:val="nil"/>
              <w:right w:val="nil"/>
            </w:tcBorders>
            <w:noWrap/>
            <w:vAlign w:val="center"/>
            <w:hideMark/>
          </w:tcPr>
          <w:p w14:paraId="38DA50F3"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NHAF</w:t>
            </w:r>
          </w:p>
        </w:tc>
        <w:tc>
          <w:tcPr>
            <w:tcW w:w="2023" w:type="pct"/>
            <w:tcBorders>
              <w:top w:val="nil"/>
              <w:left w:val="nil"/>
              <w:bottom w:val="nil"/>
            </w:tcBorders>
            <w:noWrap/>
            <w:vAlign w:val="center"/>
            <w:hideMark/>
          </w:tcPr>
          <w:p w14:paraId="6AB1CA14"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264.05</w:t>
            </w:r>
          </w:p>
        </w:tc>
        <w:tc>
          <w:tcPr>
            <w:tcW w:w="2124" w:type="pct"/>
            <w:tcBorders>
              <w:top w:val="nil"/>
              <w:bottom w:val="nil"/>
              <w:right w:val="nil"/>
            </w:tcBorders>
            <w:noWrap/>
            <w:vAlign w:val="center"/>
            <w:hideMark/>
          </w:tcPr>
          <w:p w14:paraId="41A261FE"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2.57</w:t>
            </w:r>
          </w:p>
        </w:tc>
      </w:tr>
      <w:tr w:rsidR="00993B84" w:rsidRPr="00B55DA6" w14:paraId="02964AEB" w14:textId="77777777" w:rsidTr="00993B84">
        <w:trPr>
          <w:trHeight w:val="288"/>
        </w:trPr>
        <w:tc>
          <w:tcPr>
            <w:tcW w:w="853" w:type="pct"/>
            <w:tcBorders>
              <w:top w:val="nil"/>
              <w:bottom w:val="nil"/>
              <w:right w:val="nil"/>
            </w:tcBorders>
            <w:noWrap/>
            <w:vAlign w:val="center"/>
            <w:hideMark/>
          </w:tcPr>
          <w:p w14:paraId="64830D3F"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SHAF</w:t>
            </w:r>
          </w:p>
        </w:tc>
        <w:tc>
          <w:tcPr>
            <w:tcW w:w="2023" w:type="pct"/>
            <w:tcBorders>
              <w:top w:val="nil"/>
              <w:left w:val="nil"/>
              <w:bottom w:val="nil"/>
            </w:tcBorders>
            <w:noWrap/>
            <w:vAlign w:val="center"/>
            <w:hideMark/>
          </w:tcPr>
          <w:p w14:paraId="59C3EEB6"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325.09</w:t>
            </w:r>
          </w:p>
        </w:tc>
        <w:tc>
          <w:tcPr>
            <w:tcW w:w="2124" w:type="pct"/>
            <w:tcBorders>
              <w:top w:val="nil"/>
              <w:bottom w:val="nil"/>
              <w:right w:val="nil"/>
            </w:tcBorders>
            <w:noWrap/>
            <w:vAlign w:val="center"/>
            <w:hideMark/>
          </w:tcPr>
          <w:p w14:paraId="4CA9997A"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4.41</w:t>
            </w:r>
          </w:p>
        </w:tc>
      </w:tr>
      <w:tr w:rsidR="00993B84" w:rsidRPr="00B55DA6" w14:paraId="40AFB2D7" w14:textId="77777777" w:rsidTr="00993B84">
        <w:trPr>
          <w:trHeight w:val="288"/>
        </w:trPr>
        <w:tc>
          <w:tcPr>
            <w:tcW w:w="853" w:type="pct"/>
            <w:tcBorders>
              <w:top w:val="nil"/>
              <w:bottom w:val="nil"/>
              <w:right w:val="nil"/>
            </w:tcBorders>
            <w:noWrap/>
            <w:vAlign w:val="center"/>
            <w:hideMark/>
          </w:tcPr>
          <w:p w14:paraId="5AC4D90F"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BOAS</w:t>
            </w:r>
          </w:p>
        </w:tc>
        <w:tc>
          <w:tcPr>
            <w:tcW w:w="2023" w:type="pct"/>
            <w:tcBorders>
              <w:top w:val="nil"/>
              <w:left w:val="nil"/>
              <w:bottom w:val="nil"/>
            </w:tcBorders>
            <w:noWrap/>
            <w:vAlign w:val="center"/>
            <w:hideMark/>
          </w:tcPr>
          <w:p w14:paraId="7BF34D2F"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279.94</w:t>
            </w:r>
          </w:p>
        </w:tc>
        <w:tc>
          <w:tcPr>
            <w:tcW w:w="2124" w:type="pct"/>
            <w:tcBorders>
              <w:top w:val="nil"/>
              <w:bottom w:val="nil"/>
              <w:right w:val="nil"/>
            </w:tcBorders>
            <w:noWrap/>
            <w:vAlign w:val="center"/>
            <w:hideMark/>
          </w:tcPr>
          <w:p w14:paraId="3FE4F870"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9.10</w:t>
            </w:r>
          </w:p>
        </w:tc>
      </w:tr>
      <w:tr w:rsidR="00993B84" w:rsidRPr="00B55DA6" w14:paraId="60FFC345" w14:textId="77777777" w:rsidTr="00993B84">
        <w:trPr>
          <w:trHeight w:val="288"/>
        </w:trPr>
        <w:tc>
          <w:tcPr>
            <w:tcW w:w="853" w:type="pct"/>
            <w:tcBorders>
              <w:top w:val="nil"/>
              <w:bottom w:val="nil"/>
              <w:right w:val="nil"/>
            </w:tcBorders>
            <w:noWrap/>
            <w:vAlign w:val="center"/>
            <w:hideMark/>
          </w:tcPr>
          <w:p w14:paraId="2F6CC191"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CEAS</w:t>
            </w:r>
          </w:p>
        </w:tc>
        <w:tc>
          <w:tcPr>
            <w:tcW w:w="2023" w:type="pct"/>
            <w:tcBorders>
              <w:top w:val="nil"/>
              <w:left w:val="nil"/>
              <w:bottom w:val="nil"/>
            </w:tcBorders>
            <w:noWrap/>
            <w:vAlign w:val="center"/>
            <w:hideMark/>
          </w:tcPr>
          <w:p w14:paraId="6DF37688"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61.30</w:t>
            </w:r>
          </w:p>
        </w:tc>
        <w:tc>
          <w:tcPr>
            <w:tcW w:w="2124" w:type="pct"/>
            <w:tcBorders>
              <w:top w:val="nil"/>
              <w:bottom w:val="nil"/>
              <w:right w:val="nil"/>
            </w:tcBorders>
            <w:noWrap/>
            <w:vAlign w:val="center"/>
            <w:hideMark/>
          </w:tcPr>
          <w:p w14:paraId="301735F2"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-2.96</w:t>
            </w:r>
          </w:p>
        </w:tc>
      </w:tr>
      <w:tr w:rsidR="00993B84" w:rsidRPr="00B55DA6" w14:paraId="1DCE50FC" w14:textId="77777777" w:rsidTr="00993B84">
        <w:trPr>
          <w:trHeight w:val="288"/>
        </w:trPr>
        <w:tc>
          <w:tcPr>
            <w:tcW w:w="853" w:type="pct"/>
            <w:tcBorders>
              <w:top w:val="nil"/>
              <w:bottom w:val="nil"/>
              <w:right w:val="nil"/>
            </w:tcBorders>
            <w:noWrap/>
            <w:vAlign w:val="center"/>
            <w:hideMark/>
          </w:tcPr>
          <w:p w14:paraId="4EF31ADD"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SEAS</w:t>
            </w:r>
          </w:p>
        </w:tc>
        <w:tc>
          <w:tcPr>
            <w:tcW w:w="2023" w:type="pct"/>
            <w:tcBorders>
              <w:top w:val="nil"/>
              <w:left w:val="nil"/>
              <w:bottom w:val="nil"/>
            </w:tcBorders>
            <w:noWrap/>
            <w:vAlign w:val="center"/>
            <w:hideMark/>
          </w:tcPr>
          <w:p w14:paraId="65BCE66E"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150.13</w:t>
            </w:r>
          </w:p>
        </w:tc>
        <w:tc>
          <w:tcPr>
            <w:tcW w:w="2124" w:type="pct"/>
            <w:tcBorders>
              <w:top w:val="nil"/>
              <w:bottom w:val="nil"/>
              <w:right w:val="nil"/>
            </w:tcBorders>
            <w:noWrap/>
            <w:vAlign w:val="center"/>
            <w:hideMark/>
          </w:tcPr>
          <w:p w14:paraId="1AE0F376"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-0.02</w:t>
            </w:r>
          </w:p>
        </w:tc>
      </w:tr>
      <w:tr w:rsidR="00993B84" w:rsidRPr="00B55DA6" w14:paraId="216AE11B" w14:textId="77777777" w:rsidTr="00993B84">
        <w:trPr>
          <w:trHeight w:val="288"/>
        </w:trPr>
        <w:tc>
          <w:tcPr>
            <w:tcW w:w="853" w:type="pct"/>
            <w:tcBorders>
              <w:top w:val="nil"/>
              <w:bottom w:val="nil"/>
              <w:right w:val="nil"/>
            </w:tcBorders>
            <w:noWrap/>
            <w:vAlign w:val="center"/>
            <w:hideMark/>
          </w:tcPr>
          <w:p w14:paraId="0F059842"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EQAS</w:t>
            </w:r>
          </w:p>
        </w:tc>
        <w:tc>
          <w:tcPr>
            <w:tcW w:w="2023" w:type="pct"/>
            <w:tcBorders>
              <w:top w:val="nil"/>
              <w:left w:val="nil"/>
              <w:bottom w:val="nil"/>
            </w:tcBorders>
            <w:noWrap/>
            <w:vAlign w:val="center"/>
            <w:hideMark/>
          </w:tcPr>
          <w:p w14:paraId="7B479D5A"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172.99</w:t>
            </w:r>
          </w:p>
        </w:tc>
        <w:tc>
          <w:tcPr>
            <w:tcW w:w="2124" w:type="pct"/>
            <w:tcBorders>
              <w:top w:val="nil"/>
              <w:bottom w:val="nil"/>
              <w:right w:val="nil"/>
            </w:tcBorders>
            <w:noWrap/>
            <w:vAlign w:val="center"/>
            <w:hideMark/>
          </w:tcPr>
          <w:p w14:paraId="056C7378"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-6.91</w:t>
            </w:r>
          </w:p>
        </w:tc>
      </w:tr>
      <w:tr w:rsidR="00993B84" w:rsidRPr="00B55DA6" w14:paraId="127E6856" w14:textId="77777777" w:rsidTr="00993B84">
        <w:trPr>
          <w:trHeight w:val="288"/>
        </w:trPr>
        <w:tc>
          <w:tcPr>
            <w:tcW w:w="853" w:type="pct"/>
            <w:tcBorders>
              <w:top w:val="nil"/>
              <w:right w:val="nil"/>
            </w:tcBorders>
            <w:noWrap/>
            <w:vAlign w:val="center"/>
            <w:hideMark/>
          </w:tcPr>
          <w:p w14:paraId="1C4A84E7"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AUST</w:t>
            </w:r>
          </w:p>
        </w:tc>
        <w:tc>
          <w:tcPr>
            <w:tcW w:w="2023" w:type="pct"/>
            <w:tcBorders>
              <w:top w:val="nil"/>
              <w:left w:val="nil"/>
            </w:tcBorders>
            <w:noWrap/>
            <w:vAlign w:val="center"/>
            <w:hideMark/>
          </w:tcPr>
          <w:p w14:paraId="6C2DB857"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195.80</w:t>
            </w:r>
          </w:p>
        </w:tc>
        <w:tc>
          <w:tcPr>
            <w:tcW w:w="2124" w:type="pct"/>
            <w:tcBorders>
              <w:top w:val="nil"/>
              <w:right w:val="nil"/>
            </w:tcBorders>
            <w:noWrap/>
            <w:vAlign w:val="center"/>
            <w:hideMark/>
          </w:tcPr>
          <w:p w14:paraId="3105E4BB"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0.44</w:t>
            </w:r>
          </w:p>
        </w:tc>
      </w:tr>
    </w:tbl>
    <w:p w14:paraId="5401964B" w14:textId="77777777" w:rsidR="00206EA7" w:rsidRDefault="00206EA7" w:rsidP="00A41FBC">
      <w:pPr>
        <w:jc w:val="both"/>
        <w:rPr>
          <w:rFonts w:cs="Times New Roman"/>
          <w:b/>
          <w:bCs/>
        </w:rPr>
      </w:pPr>
    </w:p>
    <w:p w14:paraId="006315B9" w14:textId="77777777" w:rsidR="000979F2" w:rsidRDefault="000979F2" w:rsidP="00A41FBC">
      <w:pPr>
        <w:jc w:val="both"/>
        <w:rPr>
          <w:rFonts w:cs="Times New Roman"/>
          <w:b/>
          <w:bCs/>
        </w:rPr>
      </w:pPr>
    </w:p>
    <w:p w14:paraId="159881DE" w14:textId="77777777" w:rsidR="000979F2" w:rsidRDefault="000979F2" w:rsidP="00A41FBC">
      <w:pPr>
        <w:jc w:val="both"/>
        <w:rPr>
          <w:rFonts w:cs="Times New Roman"/>
          <w:b/>
          <w:bCs/>
        </w:rPr>
      </w:pPr>
    </w:p>
    <w:p w14:paraId="185B40A1" w14:textId="77777777" w:rsidR="000979F2" w:rsidRDefault="000979F2" w:rsidP="00A41FBC">
      <w:pPr>
        <w:jc w:val="both"/>
        <w:rPr>
          <w:rFonts w:cs="Times New Roman"/>
          <w:b/>
          <w:bCs/>
        </w:rPr>
      </w:pPr>
    </w:p>
    <w:p w14:paraId="4E8700D2" w14:textId="77777777" w:rsidR="000979F2" w:rsidRDefault="000979F2" w:rsidP="00A41FBC">
      <w:pPr>
        <w:jc w:val="both"/>
        <w:rPr>
          <w:rFonts w:cs="Times New Roman"/>
          <w:b/>
          <w:bCs/>
        </w:rPr>
      </w:pPr>
    </w:p>
    <w:p w14:paraId="7D2FFE57" w14:textId="77777777" w:rsidR="00E6163C" w:rsidRDefault="00E6163C" w:rsidP="00A41FBC">
      <w:pPr>
        <w:jc w:val="both"/>
        <w:rPr>
          <w:rFonts w:cs="Times New Roman"/>
          <w:b/>
          <w:bCs/>
        </w:rPr>
      </w:pPr>
    </w:p>
    <w:p w14:paraId="223B5635" w14:textId="77777777" w:rsidR="000979F2" w:rsidRDefault="000979F2" w:rsidP="00A41FBC">
      <w:pPr>
        <w:jc w:val="both"/>
        <w:rPr>
          <w:rFonts w:cs="Times New Roman"/>
          <w:b/>
          <w:bCs/>
        </w:rPr>
      </w:pPr>
    </w:p>
    <w:p w14:paraId="6354C6BE" w14:textId="7BE11D8D" w:rsidR="000979F2" w:rsidRPr="000979F2" w:rsidRDefault="000979F2" w:rsidP="000979F2">
      <w:pPr>
        <w:pStyle w:val="af5"/>
        <w:spacing w:after="0"/>
        <w:jc w:val="center"/>
        <w:rPr>
          <w:rFonts w:eastAsiaTheme="minorEastAsia"/>
          <w:sz w:val="20"/>
          <w:szCs w:val="20"/>
        </w:rPr>
      </w:pPr>
      <w:r w:rsidRPr="003523BC">
        <w:rPr>
          <w:sz w:val="20"/>
          <w:szCs w:val="20"/>
        </w:rPr>
        <w:t>Table S</w:t>
      </w:r>
      <w:r>
        <w:rPr>
          <w:rFonts w:eastAsiaTheme="minorEastAsia" w:hint="eastAsia"/>
          <w:sz w:val="20"/>
          <w:szCs w:val="20"/>
        </w:rPr>
        <w:t>8</w:t>
      </w:r>
      <w:r w:rsidRPr="003523BC">
        <w:rPr>
          <w:sz w:val="20"/>
          <w:szCs w:val="20"/>
        </w:rPr>
        <w:t xml:space="preserve">. </w:t>
      </w:r>
      <w:r w:rsidRPr="00993B84">
        <w:rPr>
          <w:sz w:val="20"/>
          <w:szCs w:val="20"/>
        </w:rPr>
        <w:t>Mean annual CO</w:t>
      </w:r>
      <w:r w:rsidRPr="00993B84">
        <w:rPr>
          <w:rFonts w:eastAsiaTheme="minorEastAsia" w:hint="eastAsia"/>
          <w:sz w:val="20"/>
          <w:szCs w:val="20"/>
          <w:vertAlign w:val="subscript"/>
        </w:rPr>
        <w:t>2</w:t>
      </w:r>
      <w:r w:rsidRPr="00993B84">
        <w:rPr>
          <w:sz w:val="20"/>
          <w:szCs w:val="20"/>
        </w:rPr>
        <w:t xml:space="preserve"> emission fluxes and their corresponding Theil-Sen slope trends across 14 regions from 20</w:t>
      </w:r>
      <w:r>
        <w:rPr>
          <w:rFonts w:eastAsiaTheme="minorEastAsia" w:hint="eastAsia"/>
          <w:sz w:val="20"/>
          <w:szCs w:val="20"/>
        </w:rPr>
        <w:t>1</w:t>
      </w:r>
      <w:r w:rsidRPr="00993B84">
        <w:rPr>
          <w:sz w:val="20"/>
          <w:szCs w:val="20"/>
        </w:rPr>
        <w:t>3 to 20</w:t>
      </w:r>
      <w:r>
        <w:rPr>
          <w:rFonts w:eastAsiaTheme="minorEastAsia" w:hint="eastAsia"/>
          <w:sz w:val="20"/>
          <w:szCs w:val="20"/>
        </w:rPr>
        <w:t>2</w:t>
      </w:r>
      <w:r w:rsidRPr="00993B84">
        <w:rPr>
          <w:sz w:val="20"/>
          <w:szCs w:val="20"/>
        </w:rPr>
        <w:t>3.</w:t>
      </w:r>
      <w:r w:rsidRPr="003523BC">
        <w:rPr>
          <w:sz w:val="20"/>
          <w:szCs w:val="20"/>
        </w:rPr>
        <w:t xml:space="preserve"> (unit: </w:t>
      </w:r>
      <w:r>
        <w:rPr>
          <w:rFonts w:eastAsiaTheme="minorEastAsia" w:hint="eastAsia"/>
          <w:sz w:val="20"/>
          <w:szCs w:val="20"/>
        </w:rPr>
        <w:t>g m</w:t>
      </w:r>
      <w:r w:rsidRPr="00993B84">
        <w:rPr>
          <w:rFonts w:eastAsiaTheme="minorEastAsia" w:hint="eastAsia"/>
          <w:sz w:val="20"/>
          <w:szCs w:val="20"/>
          <w:vertAlign w:val="superscript"/>
        </w:rPr>
        <w:t>-2</w:t>
      </w:r>
      <w:r w:rsidRPr="003523BC">
        <w:rPr>
          <w:sz w:val="20"/>
          <w:szCs w:val="20"/>
        </w:rPr>
        <w:t xml:space="preserve">). </w:t>
      </w:r>
    </w:p>
    <w:tbl>
      <w:tblPr>
        <w:tblW w:w="5000" w:type="pct"/>
        <w:tblBorders>
          <w:top w:val="single" w:sz="4" w:space="0" w:color="auto"/>
          <w:bottom w:val="single" w:sz="4" w:space="0" w:color="auto"/>
          <w:insideH w:val="single" w:sz="4" w:space="0" w:color="auto"/>
        </w:tblBorders>
        <w:tblLook w:val="04A0" w:firstRow="1" w:lastRow="0" w:firstColumn="1" w:lastColumn="0" w:noHBand="0" w:noVBand="1"/>
      </w:tblPr>
      <w:tblGrid>
        <w:gridCol w:w="1418"/>
        <w:gridCol w:w="3363"/>
        <w:gridCol w:w="3531"/>
      </w:tblGrid>
      <w:tr w:rsidR="00993B84" w:rsidRPr="00B55DA6" w14:paraId="20019A7F" w14:textId="77777777" w:rsidTr="00282A2D">
        <w:trPr>
          <w:trHeight w:val="288"/>
        </w:trPr>
        <w:tc>
          <w:tcPr>
            <w:tcW w:w="853" w:type="pct"/>
            <w:tcBorders>
              <w:bottom w:val="single" w:sz="4" w:space="0" w:color="auto"/>
              <w:right w:val="nil"/>
            </w:tcBorders>
            <w:noWrap/>
            <w:vAlign w:val="center"/>
            <w:hideMark/>
          </w:tcPr>
          <w:p w14:paraId="08B0D24E" w14:textId="77777777" w:rsidR="00993B84" w:rsidRPr="00B55DA6" w:rsidRDefault="00993B84" w:rsidP="004A7EDC">
            <w:pPr>
              <w:widowControl/>
              <w:spacing w:line="240" w:lineRule="auto"/>
              <w:jc w:val="center"/>
              <w:rPr>
                <w:rFonts w:cs="Times New Roman"/>
                <w:kern w:val="0"/>
                <w:sz w:val="20"/>
                <w:szCs w:val="20"/>
                <w14:ligatures w14:val="none"/>
              </w:rPr>
            </w:pPr>
            <w:r w:rsidRPr="00B55DA6">
              <w:rPr>
                <w:rFonts w:cs="Times New Roman"/>
                <w:kern w:val="0"/>
                <w:sz w:val="20"/>
                <w:szCs w:val="20"/>
                <w14:ligatures w14:val="none"/>
              </w:rPr>
              <w:t>Region</w:t>
            </w:r>
          </w:p>
        </w:tc>
        <w:tc>
          <w:tcPr>
            <w:tcW w:w="2023" w:type="pct"/>
            <w:tcBorders>
              <w:left w:val="nil"/>
              <w:bottom w:val="single" w:sz="4" w:space="0" w:color="auto"/>
            </w:tcBorders>
            <w:noWrap/>
            <w:vAlign w:val="center"/>
            <w:hideMark/>
          </w:tcPr>
          <w:p w14:paraId="040F44E4" w14:textId="77777777" w:rsidR="00993B84" w:rsidRPr="00B55DA6" w:rsidRDefault="00993B84" w:rsidP="004A7EDC">
            <w:pPr>
              <w:widowControl/>
              <w:spacing w:line="240" w:lineRule="auto"/>
              <w:jc w:val="center"/>
              <w:rPr>
                <w:rFonts w:cs="Times New Roman"/>
                <w:kern w:val="0"/>
                <w:sz w:val="20"/>
                <w:szCs w:val="20"/>
                <w14:ligatures w14:val="none"/>
              </w:rPr>
            </w:pPr>
            <w:r w:rsidRPr="00112537">
              <w:rPr>
                <w:rFonts w:cs="Times New Roman"/>
                <w:kern w:val="0"/>
                <w:sz w:val="20"/>
                <w:szCs w:val="20"/>
                <w14:ligatures w14:val="none"/>
              </w:rPr>
              <w:t>Mean Emission Flux</w:t>
            </w:r>
          </w:p>
        </w:tc>
        <w:tc>
          <w:tcPr>
            <w:tcW w:w="2124" w:type="pct"/>
            <w:tcBorders>
              <w:bottom w:val="single" w:sz="4" w:space="0" w:color="auto"/>
            </w:tcBorders>
            <w:noWrap/>
            <w:vAlign w:val="center"/>
            <w:hideMark/>
          </w:tcPr>
          <w:p w14:paraId="58D289E9" w14:textId="77777777" w:rsidR="00993B84" w:rsidRPr="00B55DA6" w:rsidRDefault="00993B84" w:rsidP="004A7EDC">
            <w:pPr>
              <w:widowControl/>
              <w:spacing w:line="240" w:lineRule="auto"/>
              <w:jc w:val="center"/>
              <w:rPr>
                <w:rFonts w:cs="Times New Roman"/>
                <w:kern w:val="0"/>
                <w:sz w:val="20"/>
                <w:szCs w:val="20"/>
                <w14:ligatures w14:val="none"/>
              </w:rPr>
            </w:pPr>
            <w:r w:rsidRPr="00112537">
              <w:rPr>
                <w:rFonts w:cs="Times New Roman"/>
                <w:kern w:val="0"/>
                <w:sz w:val="20"/>
                <w:szCs w:val="20"/>
                <w14:ligatures w14:val="none"/>
              </w:rPr>
              <w:t>Theil Sen Slope value</w:t>
            </w:r>
          </w:p>
        </w:tc>
      </w:tr>
      <w:tr w:rsidR="00993B84" w:rsidRPr="00B55DA6" w14:paraId="457E9F97" w14:textId="77777777" w:rsidTr="00282A2D">
        <w:trPr>
          <w:trHeight w:val="288"/>
        </w:trPr>
        <w:tc>
          <w:tcPr>
            <w:tcW w:w="853" w:type="pct"/>
            <w:tcBorders>
              <w:bottom w:val="nil"/>
              <w:right w:val="nil"/>
            </w:tcBorders>
            <w:noWrap/>
            <w:vAlign w:val="center"/>
            <w:hideMark/>
          </w:tcPr>
          <w:p w14:paraId="7890AE5C"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BONA</w:t>
            </w:r>
          </w:p>
        </w:tc>
        <w:tc>
          <w:tcPr>
            <w:tcW w:w="2023" w:type="pct"/>
            <w:tcBorders>
              <w:left w:val="nil"/>
              <w:bottom w:val="nil"/>
            </w:tcBorders>
            <w:noWrap/>
            <w:vAlign w:val="center"/>
            <w:hideMark/>
          </w:tcPr>
          <w:p w14:paraId="6C80986A"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663.77</w:t>
            </w:r>
          </w:p>
        </w:tc>
        <w:tc>
          <w:tcPr>
            <w:tcW w:w="2124" w:type="pct"/>
            <w:tcBorders>
              <w:bottom w:val="nil"/>
            </w:tcBorders>
            <w:noWrap/>
            <w:vAlign w:val="center"/>
            <w:hideMark/>
          </w:tcPr>
          <w:p w14:paraId="1C640E20"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11.93</w:t>
            </w:r>
          </w:p>
        </w:tc>
      </w:tr>
      <w:tr w:rsidR="00993B84" w:rsidRPr="00B55DA6" w14:paraId="66531F43" w14:textId="77777777" w:rsidTr="00282A2D">
        <w:trPr>
          <w:trHeight w:val="288"/>
        </w:trPr>
        <w:tc>
          <w:tcPr>
            <w:tcW w:w="853" w:type="pct"/>
            <w:tcBorders>
              <w:top w:val="nil"/>
              <w:bottom w:val="nil"/>
              <w:right w:val="nil"/>
            </w:tcBorders>
            <w:noWrap/>
            <w:vAlign w:val="center"/>
            <w:hideMark/>
          </w:tcPr>
          <w:p w14:paraId="25BD4603"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TENA</w:t>
            </w:r>
          </w:p>
        </w:tc>
        <w:tc>
          <w:tcPr>
            <w:tcW w:w="2023" w:type="pct"/>
            <w:tcBorders>
              <w:top w:val="nil"/>
              <w:left w:val="nil"/>
              <w:bottom w:val="nil"/>
            </w:tcBorders>
            <w:noWrap/>
            <w:vAlign w:val="center"/>
            <w:hideMark/>
          </w:tcPr>
          <w:p w14:paraId="4C2FDBC9"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128.43</w:t>
            </w:r>
          </w:p>
        </w:tc>
        <w:tc>
          <w:tcPr>
            <w:tcW w:w="2124" w:type="pct"/>
            <w:tcBorders>
              <w:top w:val="nil"/>
              <w:bottom w:val="nil"/>
            </w:tcBorders>
            <w:noWrap/>
            <w:vAlign w:val="center"/>
            <w:hideMark/>
          </w:tcPr>
          <w:p w14:paraId="630F8AF7"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3.78</w:t>
            </w:r>
          </w:p>
        </w:tc>
      </w:tr>
      <w:tr w:rsidR="00993B84" w:rsidRPr="00B55DA6" w14:paraId="076BAD7E" w14:textId="77777777" w:rsidTr="00282A2D">
        <w:trPr>
          <w:trHeight w:val="288"/>
        </w:trPr>
        <w:tc>
          <w:tcPr>
            <w:tcW w:w="853" w:type="pct"/>
            <w:tcBorders>
              <w:top w:val="nil"/>
              <w:bottom w:val="nil"/>
              <w:right w:val="nil"/>
            </w:tcBorders>
            <w:noWrap/>
            <w:vAlign w:val="center"/>
            <w:hideMark/>
          </w:tcPr>
          <w:p w14:paraId="1DE33F02"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CEAM</w:t>
            </w:r>
          </w:p>
        </w:tc>
        <w:tc>
          <w:tcPr>
            <w:tcW w:w="2023" w:type="pct"/>
            <w:tcBorders>
              <w:top w:val="nil"/>
              <w:left w:val="nil"/>
              <w:bottom w:val="nil"/>
            </w:tcBorders>
            <w:noWrap/>
            <w:vAlign w:val="center"/>
            <w:hideMark/>
          </w:tcPr>
          <w:p w14:paraId="17B81EEB"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94.85</w:t>
            </w:r>
          </w:p>
        </w:tc>
        <w:tc>
          <w:tcPr>
            <w:tcW w:w="2124" w:type="pct"/>
            <w:tcBorders>
              <w:top w:val="nil"/>
              <w:bottom w:val="nil"/>
            </w:tcBorders>
            <w:noWrap/>
            <w:vAlign w:val="center"/>
            <w:hideMark/>
          </w:tcPr>
          <w:p w14:paraId="0D86CCCE"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0.47</w:t>
            </w:r>
          </w:p>
        </w:tc>
      </w:tr>
      <w:tr w:rsidR="00993B84" w:rsidRPr="00B55DA6" w14:paraId="31AEC4B4" w14:textId="77777777" w:rsidTr="00282A2D">
        <w:trPr>
          <w:trHeight w:val="288"/>
        </w:trPr>
        <w:tc>
          <w:tcPr>
            <w:tcW w:w="853" w:type="pct"/>
            <w:tcBorders>
              <w:top w:val="nil"/>
              <w:bottom w:val="nil"/>
              <w:right w:val="nil"/>
            </w:tcBorders>
            <w:noWrap/>
            <w:vAlign w:val="center"/>
            <w:hideMark/>
          </w:tcPr>
          <w:p w14:paraId="48EB6628"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NHSA</w:t>
            </w:r>
          </w:p>
        </w:tc>
        <w:tc>
          <w:tcPr>
            <w:tcW w:w="2023" w:type="pct"/>
            <w:tcBorders>
              <w:top w:val="nil"/>
              <w:left w:val="nil"/>
              <w:bottom w:val="nil"/>
            </w:tcBorders>
            <w:noWrap/>
            <w:vAlign w:val="center"/>
            <w:hideMark/>
          </w:tcPr>
          <w:p w14:paraId="68A3CC5B"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123.83</w:t>
            </w:r>
          </w:p>
        </w:tc>
        <w:tc>
          <w:tcPr>
            <w:tcW w:w="2124" w:type="pct"/>
            <w:tcBorders>
              <w:top w:val="nil"/>
              <w:bottom w:val="nil"/>
            </w:tcBorders>
            <w:noWrap/>
            <w:vAlign w:val="center"/>
            <w:hideMark/>
          </w:tcPr>
          <w:p w14:paraId="6EE3BBF6"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3.72</w:t>
            </w:r>
          </w:p>
        </w:tc>
      </w:tr>
      <w:tr w:rsidR="00993B84" w:rsidRPr="00B55DA6" w14:paraId="0E5BB552" w14:textId="77777777" w:rsidTr="00282A2D">
        <w:trPr>
          <w:trHeight w:val="288"/>
        </w:trPr>
        <w:tc>
          <w:tcPr>
            <w:tcW w:w="853" w:type="pct"/>
            <w:tcBorders>
              <w:top w:val="nil"/>
              <w:bottom w:val="nil"/>
              <w:right w:val="nil"/>
            </w:tcBorders>
            <w:noWrap/>
            <w:vAlign w:val="center"/>
            <w:hideMark/>
          </w:tcPr>
          <w:p w14:paraId="18BCFC71"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SHSA</w:t>
            </w:r>
          </w:p>
        </w:tc>
        <w:tc>
          <w:tcPr>
            <w:tcW w:w="2023" w:type="pct"/>
            <w:tcBorders>
              <w:top w:val="nil"/>
              <w:left w:val="nil"/>
              <w:bottom w:val="nil"/>
            </w:tcBorders>
            <w:noWrap/>
            <w:vAlign w:val="center"/>
            <w:hideMark/>
          </w:tcPr>
          <w:p w14:paraId="413F5819"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170.02</w:t>
            </w:r>
          </w:p>
        </w:tc>
        <w:tc>
          <w:tcPr>
            <w:tcW w:w="2124" w:type="pct"/>
            <w:tcBorders>
              <w:top w:val="nil"/>
              <w:bottom w:val="nil"/>
            </w:tcBorders>
            <w:noWrap/>
            <w:vAlign w:val="center"/>
            <w:hideMark/>
          </w:tcPr>
          <w:p w14:paraId="362396C4"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8.01</w:t>
            </w:r>
          </w:p>
        </w:tc>
      </w:tr>
      <w:tr w:rsidR="00993B84" w:rsidRPr="00B55DA6" w14:paraId="30710AE2" w14:textId="77777777" w:rsidTr="00282A2D">
        <w:trPr>
          <w:trHeight w:val="288"/>
        </w:trPr>
        <w:tc>
          <w:tcPr>
            <w:tcW w:w="853" w:type="pct"/>
            <w:tcBorders>
              <w:top w:val="nil"/>
              <w:bottom w:val="nil"/>
              <w:right w:val="nil"/>
            </w:tcBorders>
            <w:noWrap/>
            <w:vAlign w:val="center"/>
            <w:hideMark/>
          </w:tcPr>
          <w:p w14:paraId="6F47D5A4"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EURO</w:t>
            </w:r>
          </w:p>
        </w:tc>
        <w:tc>
          <w:tcPr>
            <w:tcW w:w="2023" w:type="pct"/>
            <w:tcBorders>
              <w:top w:val="nil"/>
              <w:left w:val="nil"/>
              <w:bottom w:val="nil"/>
            </w:tcBorders>
            <w:noWrap/>
            <w:vAlign w:val="center"/>
            <w:hideMark/>
          </w:tcPr>
          <w:p w14:paraId="6BF3352C"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58.03</w:t>
            </w:r>
          </w:p>
        </w:tc>
        <w:tc>
          <w:tcPr>
            <w:tcW w:w="2124" w:type="pct"/>
            <w:tcBorders>
              <w:top w:val="nil"/>
              <w:bottom w:val="nil"/>
            </w:tcBorders>
            <w:noWrap/>
            <w:vAlign w:val="center"/>
            <w:hideMark/>
          </w:tcPr>
          <w:p w14:paraId="6C4BBBD0"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-0.30</w:t>
            </w:r>
          </w:p>
        </w:tc>
      </w:tr>
      <w:tr w:rsidR="00993B84" w:rsidRPr="00B55DA6" w14:paraId="0CD3DF4A" w14:textId="77777777" w:rsidTr="00282A2D">
        <w:trPr>
          <w:trHeight w:val="288"/>
        </w:trPr>
        <w:tc>
          <w:tcPr>
            <w:tcW w:w="853" w:type="pct"/>
            <w:tcBorders>
              <w:top w:val="nil"/>
              <w:bottom w:val="nil"/>
              <w:right w:val="nil"/>
            </w:tcBorders>
            <w:noWrap/>
            <w:vAlign w:val="center"/>
            <w:hideMark/>
          </w:tcPr>
          <w:p w14:paraId="7BBB3E5D"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MIDE</w:t>
            </w:r>
          </w:p>
        </w:tc>
        <w:tc>
          <w:tcPr>
            <w:tcW w:w="2023" w:type="pct"/>
            <w:tcBorders>
              <w:top w:val="nil"/>
              <w:left w:val="nil"/>
              <w:bottom w:val="nil"/>
            </w:tcBorders>
            <w:noWrap/>
            <w:vAlign w:val="center"/>
            <w:hideMark/>
          </w:tcPr>
          <w:p w14:paraId="4641A7F4"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80.63</w:t>
            </w:r>
          </w:p>
        </w:tc>
        <w:tc>
          <w:tcPr>
            <w:tcW w:w="2124" w:type="pct"/>
            <w:tcBorders>
              <w:top w:val="nil"/>
              <w:bottom w:val="nil"/>
            </w:tcBorders>
            <w:noWrap/>
            <w:vAlign w:val="center"/>
            <w:hideMark/>
          </w:tcPr>
          <w:p w14:paraId="5FD516AD"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0.61</w:t>
            </w:r>
          </w:p>
        </w:tc>
      </w:tr>
      <w:tr w:rsidR="00993B84" w:rsidRPr="00B55DA6" w14:paraId="1C0FABA4" w14:textId="77777777" w:rsidTr="00282A2D">
        <w:trPr>
          <w:trHeight w:val="288"/>
        </w:trPr>
        <w:tc>
          <w:tcPr>
            <w:tcW w:w="853" w:type="pct"/>
            <w:tcBorders>
              <w:top w:val="nil"/>
              <w:bottom w:val="nil"/>
              <w:right w:val="nil"/>
            </w:tcBorders>
            <w:noWrap/>
            <w:vAlign w:val="center"/>
            <w:hideMark/>
          </w:tcPr>
          <w:p w14:paraId="3729D7B3"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NHAF</w:t>
            </w:r>
          </w:p>
        </w:tc>
        <w:tc>
          <w:tcPr>
            <w:tcW w:w="2023" w:type="pct"/>
            <w:tcBorders>
              <w:top w:val="nil"/>
              <w:left w:val="nil"/>
              <w:bottom w:val="nil"/>
            </w:tcBorders>
            <w:noWrap/>
            <w:vAlign w:val="center"/>
            <w:hideMark/>
          </w:tcPr>
          <w:p w14:paraId="198C7416"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269.14</w:t>
            </w:r>
          </w:p>
        </w:tc>
        <w:tc>
          <w:tcPr>
            <w:tcW w:w="2124" w:type="pct"/>
            <w:tcBorders>
              <w:top w:val="nil"/>
              <w:bottom w:val="nil"/>
            </w:tcBorders>
            <w:noWrap/>
            <w:vAlign w:val="center"/>
            <w:hideMark/>
          </w:tcPr>
          <w:p w14:paraId="3C4E1F33"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-5.14</w:t>
            </w:r>
          </w:p>
        </w:tc>
      </w:tr>
      <w:tr w:rsidR="00993B84" w:rsidRPr="00B55DA6" w14:paraId="618C5F2B" w14:textId="77777777" w:rsidTr="00282A2D">
        <w:trPr>
          <w:trHeight w:val="288"/>
        </w:trPr>
        <w:tc>
          <w:tcPr>
            <w:tcW w:w="853" w:type="pct"/>
            <w:tcBorders>
              <w:top w:val="nil"/>
              <w:bottom w:val="nil"/>
              <w:right w:val="nil"/>
            </w:tcBorders>
            <w:noWrap/>
            <w:vAlign w:val="center"/>
            <w:hideMark/>
          </w:tcPr>
          <w:p w14:paraId="20386A54"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SHAF</w:t>
            </w:r>
          </w:p>
        </w:tc>
        <w:tc>
          <w:tcPr>
            <w:tcW w:w="2023" w:type="pct"/>
            <w:tcBorders>
              <w:top w:val="nil"/>
              <w:left w:val="nil"/>
              <w:bottom w:val="nil"/>
            </w:tcBorders>
            <w:noWrap/>
            <w:vAlign w:val="center"/>
            <w:hideMark/>
          </w:tcPr>
          <w:p w14:paraId="26CD9DA2"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337.60</w:t>
            </w:r>
          </w:p>
        </w:tc>
        <w:tc>
          <w:tcPr>
            <w:tcW w:w="2124" w:type="pct"/>
            <w:tcBorders>
              <w:top w:val="nil"/>
              <w:bottom w:val="nil"/>
            </w:tcBorders>
            <w:noWrap/>
            <w:vAlign w:val="center"/>
            <w:hideMark/>
          </w:tcPr>
          <w:p w14:paraId="3925286B"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-1.77</w:t>
            </w:r>
          </w:p>
        </w:tc>
      </w:tr>
      <w:tr w:rsidR="00993B84" w:rsidRPr="00B55DA6" w14:paraId="4D5AF2B4" w14:textId="77777777" w:rsidTr="00282A2D">
        <w:trPr>
          <w:trHeight w:val="288"/>
        </w:trPr>
        <w:tc>
          <w:tcPr>
            <w:tcW w:w="853" w:type="pct"/>
            <w:tcBorders>
              <w:top w:val="nil"/>
              <w:bottom w:val="nil"/>
              <w:right w:val="nil"/>
            </w:tcBorders>
            <w:noWrap/>
            <w:vAlign w:val="center"/>
            <w:hideMark/>
          </w:tcPr>
          <w:p w14:paraId="612BEDB4"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BOAS</w:t>
            </w:r>
          </w:p>
        </w:tc>
        <w:tc>
          <w:tcPr>
            <w:tcW w:w="2023" w:type="pct"/>
            <w:tcBorders>
              <w:top w:val="nil"/>
              <w:left w:val="nil"/>
              <w:bottom w:val="nil"/>
            </w:tcBorders>
            <w:noWrap/>
            <w:vAlign w:val="center"/>
            <w:hideMark/>
          </w:tcPr>
          <w:p w14:paraId="13DF6FE3"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460.83</w:t>
            </w:r>
          </w:p>
        </w:tc>
        <w:tc>
          <w:tcPr>
            <w:tcW w:w="2124" w:type="pct"/>
            <w:tcBorders>
              <w:top w:val="nil"/>
              <w:bottom w:val="nil"/>
            </w:tcBorders>
            <w:noWrap/>
            <w:vAlign w:val="center"/>
            <w:hideMark/>
          </w:tcPr>
          <w:p w14:paraId="7DD41C9F"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17.48</w:t>
            </w:r>
          </w:p>
        </w:tc>
      </w:tr>
      <w:tr w:rsidR="00993B84" w:rsidRPr="00B55DA6" w14:paraId="6E4AE83A" w14:textId="77777777" w:rsidTr="00282A2D">
        <w:trPr>
          <w:trHeight w:val="288"/>
        </w:trPr>
        <w:tc>
          <w:tcPr>
            <w:tcW w:w="853" w:type="pct"/>
            <w:tcBorders>
              <w:top w:val="nil"/>
              <w:bottom w:val="nil"/>
              <w:right w:val="nil"/>
            </w:tcBorders>
            <w:noWrap/>
            <w:vAlign w:val="center"/>
            <w:hideMark/>
          </w:tcPr>
          <w:p w14:paraId="351DAF72"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CEAS</w:t>
            </w:r>
          </w:p>
        </w:tc>
        <w:tc>
          <w:tcPr>
            <w:tcW w:w="2023" w:type="pct"/>
            <w:tcBorders>
              <w:top w:val="nil"/>
              <w:left w:val="nil"/>
              <w:bottom w:val="nil"/>
            </w:tcBorders>
            <w:noWrap/>
            <w:vAlign w:val="center"/>
            <w:hideMark/>
          </w:tcPr>
          <w:p w14:paraId="707561EA"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50.72</w:t>
            </w:r>
          </w:p>
        </w:tc>
        <w:tc>
          <w:tcPr>
            <w:tcW w:w="2124" w:type="pct"/>
            <w:tcBorders>
              <w:top w:val="nil"/>
              <w:bottom w:val="nil"/>
            </w:tcBorders>
            <w:noWrap/>
            <w:vAlign w:val="center"/>
            <w:hideMark/>
          </w:tcPr>
          <w:p w14:paraId="623A3688"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-0.30</w:t>
            </w:r>
          </w:p>
        </w:tc>
      </w:tr>
      <w:tr w:rsidR="00993B84" w:rsidRPr="00B55DA6" w14:paraId="1C810D38" w14:textId="77777777" w:rsidTr="00282A2D">
        <w:trPr>
          <w:trHeight w:val="288"/>
        </w:trPr>
        <w:tc>
          <w:tcPr>
            <w:tcW w:w="853" w:type="pct"/>
            <w:tcBorders>
              <w:top w:val="nil"/>
              <w:bottom w:val="nil"/>
              <w:right w:val="nil"/>
            </w:tcBorders>
            <w:noWrap/>
            <w:vAlign w:val="center"/>
            <w:hideMark/>
          </w:tcPr>
          <w:p w14:paraId="4ABBFDB1"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SEAS</w:t>
            </w:r>
          </w:p>
        </w:tc>
        <w:tc>
          <w:tcPr>
            <w:tcW w:w="2023" w:type="pct"/>
            <w:tcBorders>
              <w:top w:val="nil"/>
              <w:left w:val="nil"/>
              <w:bottom w:val="nil"/>
            </w:tcBorders>
            <w:noWrap/>
            <w:vAlign w:val="center"/>
            <w:hideMark/>
          </w:tcPr>
          <w:p w14:paraId="08D83D09"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125.39</w:t>
            </w:r>
          </w:p>
        </w:tc>
        <w:tc>
          <w:tcPr>
            <w:tcW w:w="2124" w:type="pct"/>
            <w:tcBorders>
              <w:top w:val="nil"/>
              <w:bottom w:val="nil"/>
            </w:tcBorders>
            <w:noWrap/>
            <w:vAlign w:val="center"/>
            <w:hideMark/>
          </w:tcPr>
          <w:p w14:paraId="6AAA2602"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-2.72</w:t>
            </w:r>
          </w:p>
        </w:tc>
      </w:tr>
      <w:tr w:rsidR="00993B84" w:rsidRPr="00B55DA6" w14:paraId="14EC16A0" w14:textId="77777777" w:rsidTr="00282A2D">
        <w:trPr>
          <w:trHeight w:val="70"/>
        </w:trPr>
        <w:tc>
          <w:tcPr>
            <w:tcW w:w="853" w:type="pct"/>
            <w:tcBorders>
              <w:top w:val="nil"/>
              <w:bottom w:val="nil"/>
              <w:right w:val="nil"/>
            </w:tcBorders>
            <w:noWrap/>
            <w:vAlign w:val="center"/>
            <w:hideMark/>
          </w:tcPr>
          <w:p w14:paraId="1DE4E5CD"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EQAS</w:t>
            </w:r>
          </w:p>
        </w:tc>
        <w:tc>
          <w:tcPr>
            <w:tcW w:w="2023" w:type="pct"/>
            <w:tcBorders>
              <w:top w:val="nil"/>
              <w:left w:val="nil"/>
              <w:bottom w:val="nil"/>
            </w:tcBorders>
            <w:noWrap/>
            <w:vAlign w:val="center"/>
            <w:hideMark/>
          </w:tcPr>
          <w:p w14:paraId="7267171C"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154.30</w:t>
            </w:r>
          </w:p>
        </w:tc>
        <w:tc>
          <w:tcPr>
            <w:tcW w:w="2124" w:type="pct"/>
            <w:tcBorders>
              <w:top w:val="nil"/>
              <w:bottom w:val="nil"/>
            </w:tcBorders>
            <w:noWrap/>
            <w:vAlign w:val="center"/>
            <w:hideMark/>
          </w:tcPr>
          <w:p w14:paraId="77EE8833"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-11.19</w:t>
            </w:r>
          </w:p>
        </w:tc>
      </w:tr>
      <w:tr w:rsidR="00993B84" w:rsidRPr="00B55DA6" w14:paraId="2E35B845" w14:textId="77777777" w:rsidTr="00282A2D">
        <w:trPr>
          <w:trHeight w:val="288"/>
        </w:trPr>
        <w:tc>
          <w:tcPr>
            <w:tcW w:w="853" w:type="pct"/>
            <w:tcBorders>
              <w:top w:val="nil"/>
              <w:right w:val="nil"/>
            </w:tcBorders>
            <w:noWrap/>
            <w:vAlign w:val="center"/>
            <w:hideMark/>
          </w:tcPr>
          <w:p w14:paraId="402CA29C"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AUST</w:t>
            </w:r>
          </w:p>
        </w:tc>
        <w:tc>
          <w:tcPr>
            <w:tcW w:w="2023" w:type="pct"/>
            <w:tcBorders>
              <w:top w:val="nil"/>
              <w:left w:val="nil"/>
            </w:tcBorders>
            <w:noWrap/>
            <w:vAlign w:val="center"/>
            <w:hideMark/>
          </w:tcPr>
          <w:p w14:paraId="61788DCD"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189.94</w:t>
            </w:r>
          </w:p>
        </w:tc>
        <w:tc>
          <w:tcPr>
            <w:tcW w:w="2124" w:type="pct"/>
            <w:tcBorders>
              <w:top w:val="nil"/>
            </w:tcBorders>
            <w:noWrap/>
            <w:vAlign w:val="center"/>
            <w:hideMark/>
          </w:tcPr>
          <w:p w14:paraId="68E4D7BF" w14:textId="77777777" w:rsidR="00993B84" w:rsidRPr="00B55DA6" w:rsidRDefault="00993B84" w:rsidP="004A7EDC">
            <w:pPr>
              <w:widowControl/>
              <w:spacing w:line="240" w:lineRule="auto"/>
              <w:jc w:val="center"/>
              <w:rPr>
                <w:rFonts w:cs="Times New Roman"/>
                <w:color w:val="000000"/>
                <w:kern w:val="0"/>
                <w:sz w:val="20"/>
                <w:szCs w:val="20"/>
                <w14:ligatures w14:val="none"/>
              </w:rPr>
            </w:pPr>
            <w:r w:rsidRPr="00B55DA6">
              <w:rPr>
                <w:rFonts w:cs="Times New Roman"/>
                <w:color w:val="000000"/>
                <w:kern w:val="0"/>
                <w:sz w:val="20"/>
                <w:szCs w:val="20"/>
                <w14:ligatures w14:val="none"/>
              </w:rPr>
              <w:t>0.85</w:t>
            </w:r>
          </w:p>
        </w:tc>
      </w:tr>
      <w:bookmarkEnd w:id="16"/>
    </w:tbl>
    <w:p w14:paraId="60F0D119" w14:textId="77777777" w:rsidR="00993B84" w:rsidRPr="00A41FBC" w:rsidRDefault="00993B84" w:rsidP="00A41FBC">
      <w:pPr>
        <w:jc w:val="both"/>
        <w:rPr>
          <w:rFonts w:cs="Times New Roman"/>
          <w:b/>
          <w:bCs/>
        </w:rPr>
      </w:pPr>
    </w:p>
    <w:sectPr w:rsidR="00993B84" w:rsidRPr="00A41FBC" w:rsidSect="00FC6162">
      <w:pgSz w:w="11906" w:h="16838"/>
      <w:pgMar w:top="1440" w:right="1797" w:bottom="1440" w:left="1797"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4B34B98" w14:textId="77777777" w:rsidR="00153F00" w:rsidRDefault="00153F00" w:rsidP="005F019D">
      <w:pPr>
        <w:spacing w:line="240" w:lineRule="auto"/>
      </w:pPr>
      <w:r>
        <w:separator/>
      </w:r>
    </w:p>
  </w:endnote>
  <w:endnote w:type="continuationSeparator" w:id="0">
    <w:p w14:paraId="41C416E2" w14:textId="77777777" w:rsidR="00153F00" w:rsidRDefault="00153F00" w:rsidP="005F019D">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等线">
    <w:altName w:val="DengXian"/>
    <w:panose1 w:val="02010600030101010101"/>
    <w:charset w:val="86"/>
    <w:family w:val="auto"/>
    <w:pitch w:val="variable"/>
    <w:sig w:usb0="A00002BF" w:usb1="38CF7CFA" w:usb2="00000016" w:usb3="00000000" w:csb0="0004000F"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Light">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DC81DE7" w14:textId="77777777" w:rsidR="00153F00" w:rsidRDefault="00153F00" w:rsidP="005F019D">
      <w:pPr>
        <w:spacing w:line="240" w:lineRule="auto"/>
      </w:pPr>
      <w:r>
        <w:separator/>
      </w:r>
    </w:p>
  </w:footnote>
  <w:footnote w:type="continuationSeparator" w:id="0">
    <w:p w14:paraId="588310B1" w14:textId="77777777" w:rsidR="00153F00" w:rsidRDefault="00153F00" w:rsidP="005F019D">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2050"/>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7F7F1E"/>
    <w:rsid w:val="00000B7A"/>
    <w:rsid w:val="00022278"/>
    <w:rsid w:val="0003349E"/>
    <w:rsid w:val="000832A7"/>
    <w:rsid w:val="00083EDE"/>
    <w:rsid w:val="000979F2"/>
    <w:rsid w:val="000C1CD6"/>
    <w:rsid w:val="00121BB9"/>
    <w:rsid w:val="00153F00"/>
    <w:rsid w:val="00182A9D"/>
    <w:rsid w:val="00187C6D"/>
    <w:rsid w:val="001B2E79"/>
    <w:rsid w:val="001C3AA3"/>
    <w:rsid w:val="001F06FF"/>
    <w:rsid w:val="001F1EA7"/>
    <w:rsid w:val="00206EA7"/>
    <w:rsid w:val="00282A2D"/>
    <w:rsid w:val="0029356C"/>
    <w:rsid w:val="002D09E4"/>
    <w:rsid w:val="00301D6A"/>
    <w:rsid w:val="0032589A"/>
    <w:rsid w:val="003523BC"/>
    <w:rsid w:val="00355819"/>
    <w:rsid w:val="0039633E"/>
    <w:rsid w:val="00404C63"/>
    <w:rsid w:val="0043247E"/>
    <w:rsid w:val="00466F64"/>
    <w:rsid w:val="0047658A"/>
    <w:rsid w:val="004B1692"/>
    <w:rsid w:val="004E38EC"/>
    <w:rsid w:val="004F2DB2"/>
    <w:rsid w:val="00520DA6"/>
    <w:rsid w:val="0055251D"/>
    <w:rsid w:val="005608C6"/>
    <w:rsid w:val="005719E0"/>
    <w:rsid w:val="0057359E"/>
    <w:rsid w:val="00577EA1"/>
    <w:rsid w:val="005A4FE3"/>
    <w:rsid w:val="005F019D"/>
    <w:rsid w:val="00653DF0"/>
    <w:rsid w:val="006635B9"/>
    <w:rsid w:val="00673BDD"/>
    <w:rsid w:val="00684336"/>
    <w:rsid w:val="0070347D"/>
    <w:rsid w:val="00703AC3"/>
    <w:rsid w:val="00715B9F"/>
    <w:rsid w:val="007175D7"/>
    <w:rsid w:val="00723BFA"/>
    <w:rsid w:val="007241C6"/>
    <w:rsid w:val="0076250C"/>
    <w:rsid w:val="007754F2"/>
    <w:rsid w:val="007A6942"/>
    <w:rsid w:val="007C3287"/>
    <w:rsid w:val="007F7F1E"/>
    <w:rsid w:val="00860305"/>
    <w:rsid w:val="008B3F4A"/>
    <w:rsid w:val="00922339"/>
    <w:rsid w:val="00923AA7"/>
    <w:rsid w:val="00927E90"/>
    <w:rsid w:val="0099270A"/>
    <w:rsid w:val="00993B84"/>
    <w:rsid w:val="009E10CE"/>
    <w:rsid w:val="00A259E0"/>
    <w:rsid w:val="00A41FBC"/>
    <w:rsid w:val="00A9031C"/>
    <w:rsid w:val="00AA6B8F"/>
    <w:rsid w:val="00AF7AB9"/>
    <w:rsid w:val="00B01A45"/>
    <w:rsid w:val="00B221C4"/>
    <w:rsid w:val="00BB2F09"/>
    <w:rsid w:val="00C55256"/>
    <w:rsid w:val="00CA07CE"/>
    <w:rsid w:val="00CB167D"/>
    <w:rsid w:val="00D145B2"/>
    <w:rsid w:val="00D4680E"/>
    <w:rsid w:val="00D84BA2"/>
    <w:rsid w:val="00D90C4C"/>
    <w:rsid w:val="00D941DC"/>
    <w:rsid w:val="00DB23C8"/>
    <w:rsid w:val="00DC25CB"/>
    <w:rsid w:val="00E2051C"/>
    <w:rsid w:val="00E576DC"/>
    <w:rsid w:val="00E6163C"/>
    <w:rsid w:val="00E822B8"/>
    <w:rsid w:val="00EE03B9"/>
    <w:rsid w:val="00F374B6"/>
    <w:rsid w:val="00F41DAF"/>
    <w:rsid w:val="00F65A3E"/>
    <w:rsid w:val="00F93FE9"/>
    <w:rsid w:val="00F97810"/>
    <w:rsid w:val="00FC6162"/>
    <w:rsid w:val="00FE25B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D613D83"/>
  <w15:chartTrackingRefBased/>
  <w15:docId w15:val="{F7BFE928-E6FA-4003-A053-9CFEC03DBB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2"/>
        <w:szCs w:val="24"/>
        <w:lang w:val="en-US" w:eastAsia="zh-CN"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5F019D"/>
    <w:pPr>
      <w:widowControl w:val="0"/>
      <w:spacing w:after="0" w:line="288" w:lineRule="auto"/>
    </w:pPr>
    <w:rPr>
      <w:rFonts w:ascii="Times New Roman" w:eastAsia="宋体" w:hAnsi="Times New Roman"/>
    </w:rPr>
  </w:style>
  <w:style w:type="paragraph" w:styleId="1">
    <w:name w:val="heading 1"/>
    <w:basedOn w:val="a"/>
    <w:next w:val="a"/>
    <w:link w:val="10"/>
    <w:uiPriority w:val="9"/>
    <w:qFormat/>
    <w:rsid w:val="007F7F1E"/>
    <w:pPr>
      <w:keepNext/>
      <w:keepLines/>
      <w:spacing w:before="480" w:after="80"/>
      <w:outlineLvl w:val="0"/>
    </w:pPr>
    <w:rPr>
      <w:rFonts w:asciiTheme="majorHAnsi" w:eastAsiaTheme="majorEastAsia" w:hAnsiTheme="majorHAnsi" w:cstheme="majorBidi"/>
      <w:color w:val="0F4761" w:themeColor="accent1" w:themeShade="BF"/>
      <w:sz w:val="48"/>
      <w:szCs w:val="48"/>
    </w:rPr>
  </w:style>
  <w:style w:type="paragraph" w:styleId="2">
    <w:name w:val="heading 2"/>
    <w:basedOn w:val="a"/>
    <w:next w:val="a"/>
    <w:link w:val="20"/>
    <w:uiPriority w:val="9"/>
    <w:semiHidden/>
    <w:unhideWhenUsed/>
    <w:qFormat/>
    <w:rsid w:val="007F7F1E"/>
    <w:pPr>
      <w:keepNext/>
      <w:keepLines/>
      <w:spacing w:before="160" w:after="80"/>
      <w:outlineLvl w:val="1"/>
    </w:pPr>
    <w:rPr>
      <w:rFonts w:asciiTheme="majorHAnsi" w:eastAsiaTheme="majorEastAsia" w:hAnsiTheme="majorHAnsi" w:cstheme="majorBidi"/>
      <w:color w:val="0F4761" w:themeColor="accent1" w:themeShade="BF"/>
      <w:sz w:val="40"/>
      <w:szCs w:val="40"/>
    </w:rPr>
  </w:style>
  <w:style w:type="paragraph" w:styleId="3">
    <w:name w:val="heading 3"/>
    <w:basedOn w:val="a"/>
    <w:next w:val="a"/>
    <w:link w:val="30"/>
    <w:uiPriority w:val="9"/>
    <w:semiHidden/>
    <w:unhideWhenUsed/>
    <w:qFormat/>
    <w:rsid w:val="007F7F1E"/>
    <w:pPr>
      <w:keepNext/>
      <w:keepLines/>
      <w:spacing w:before="160" w:after="80"/>
      <w:outlineLvl w:val="2"/>
    </w:pPr>
    <w:rPr>
      <w:rFonts w:asciiTheme="majorHAnsi" w:eastAsiaTheme="majorEastAsia" w:hAnsiTheme="majorHAnsi" w:cstheme="majorBidi"/>
      <w:color w:val="0F4761" w:themeColor="accent1" w:themeShade="BF"/>
      <w:sz w:val="32"/>
      <w:szCs w:val="32"/>
    </w:rPr>
  </w:style>
  <w:style w:type="paragraph" w:styleId="4">
    <w:name w:val="heading 4"/>
    <w:basedOn w:val="a"/>
    <w:next w:val="a"/>
    <w:link w:val="40"/>
    <w:uiPriority w:val="9"/>
    <w:semiHidden/>
    <w:unhideWhenUsed/>
    <w:qFormat/>
    <w:rsid w:val="007F7F1E"/>
    <w:pPr>
      <w:keepNext/>
      <w:keepLines/>
      <w:spacing w:before="80" w:after="40"/>
      <w:outlineLvl w:val="3"/>
    </w:pPr>
    <w:rPr>
      <w:rFonts w:cstheme="majorBidi"/>
      <w:color w:val="0F4761" w:themeColor="accent1" w:themeShade="BF"/>
      <w:sz w:val="28"/>
      <w:szCs w:val="28"/>
    </w:rPr>
  </w:style>
  <w:style w:type="paragraph" w:styleId="5">
    <w:name w:val="heading 5"/>
    <w:basedOn w:val="a"/>
    <w:next w:val="a"/>
    <w:link w:val="50"/>
    <w:uiPriority w:val="9"/>
    <w:semiHidden/>
    <w:unhideWhenUsed/>
    <w:qFormat/>
    <w:rsid w:val="007F7F1E"/>
    <w:pPr>
      <w:keepNext/>
      <w:keepLines/>
      <w:spacing w:before="80" w:after="40"/>
      <w:outlineLvl w:val="4"/>
    </w:pPr>
    <w:rPr>
      <w:rFonts w:cstheme="majorBidi"/>
      <w:color w:val="0F4761" w:themeColor="accent1" w:themeShade="BF"/>
      <w:sz w:val="24"/>
    </w:rPr>
  </w:style>
  <w:style w:type="paragraph" w:styleId="6">
    <w:name w:val="heading 6"/>
    <w:basedOn w:val="a"/>
    <w:next w:val="a"/>
    <w:link w:val="60"/>
    <w:uiPriority w:val="9"/>
    <w:semiHidden/>
    <w:unhideWhenUsed/>
    <w:qFormat/>
    <w:rsid w:val="007F7F1E"/>
    <w:pPr>
      <w:keepNext/>
      <w:keepLines/>
      <w:spacing w:before="40"/>
      <w:outlineLvl w:val="5"/>
    </w:pPr>
    <w:rPr>
      <w:rFonts w:cstheme="majorBidi"/>
      <w:b/>
      <w:bCs/>
      <w:color w:val="0F4761" w:themeColor="accent1" w:themeShade="BF"/>
    </w:rPr>
  </w:style>
  <w:style w:type="paragraph" w:styleId="7">
    <w:name w:val="heading 7"/>
    <w:basedOn w:val="a"/>
    <w:next w:val="a"/>
    <w:link w:val="70"/>
    <w:uiPriority w:val="9"/>
    <w:semiHidden/>
    <w:unhideWhenUsed/>
    <w:qFormat/>
    <w:rsid w:val="007F7F1E"/>
    <w:pPr>
      <w:keepNext/>
      <w:keepLines/>
      <w:spacing w:before="40"/>
      <w:outlineLvl w:val="6"/>
    </w:pPr>
    <w:rPr>
      <w:rFonts w:cstheme="majorBidi"/>
      <w:b/>
      <w:bCs/>
      <w:color w:val="595959" w:themeColor="text1" w:themeTint="A6"/>
    </w:rPr>
  </w:style>
  <w:style w:type="paragraph" w:styleId="8">
    <w:name w:val="heading 8"/>
    <w:basedOn w:val="a"/>
    <w:next w:val="a"/>
    <w:link w:val="80"/>
    <w:uiPriority w:val="9"/>
    <w:semiHidden/>
    <w:unhideWhenUsed/>
    <w:qFormat/>
    <w:rsid w:val="007F7F1E"/>
    <w:pPr>
      <w:keepNext/>
      <w:keepLines/>
      <w:outlineLvl w:val="7"/>
    </w:pPr>
    <w:rPr>
      <w:rFonts w:cstheme="majorBidi"/>
      <w:color w:val="595959" w:themeColor="text1" w:themeTint="A6"/>
    </w:rPr>
  </w:style>
  <w:style w:type="paragraph" w:styleId="9">
    <w:name w:val="heading 9"/>
    <w:basedOn w:val="a"/>
    <w:next w:val="a"/>
    <w:link w:val="90"/>
    <w:uiPriority w:val="9"/>
    <w:semiHidden/>
    <w:unhideWhenUsed/>
    <w:qFormat/>
    <w:rsid w:val="007F7F1E"/>
    <w:pPr>
      <w:keepNext/>
      <w:keepLines/>
      <w:outlineLvl w:val="8"/>
    </w:pPr>
    <w:rPr>
      <w:rFonts w:eastAsiaTheme="majorEastAsia" w:cstheme="majorBidi"/>
      <w:color w:val="595959" w:themeColor="text1" w:themeTint="A6"/>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basedOn w:val="a0"/>
    <w:link w:val="1"/>
    <w:uiPriority w:val="9"/>
    <w:rsid w:val="007F7F1E"/>
    <w:rPr>
      <w:rFonts w:asciiTheme="majorHAnsi" w:eastAsiaTheme="majorEastAsia" w:hAnsiTheme="majorHAnsi" w:cstheme="majorBidi"/>
      <w:color w:val="0F4761" w:themeColor="accent1" w:themeShade="BF"/>
      <w:sz w:val="48"/>
      <w:szCs w:val="48"/>
    </w:rPr>
  </w:style>
  <w:style w:type="character" w:customStyle="1" w:styleId="20">
    <w:name w:val="标题 2 字符"/>
    <w:basedOn w:val="a0"/>
    <w:link w:val="2"/>
    <w:uiPriority w:val="9"/>
    <w:semiHidden/>
    <w:rsid w:val="007F7F1E"/>
    <w:rPr>
      <w:rFonts w:asciiTheme="majorHAnsi" w:eastAsiaTheme="majorEastAsia" w:hAnsiTheme="majorHAnsi" w:cstheme="majorBidi"/>
      <w:color w:val="0F4761" w:themeColor="accent1" w:themeShade="BF"/>
      <w:sz w:val="40"/>
      <w:szCs w:val="40"/>
    </w:rPr>
  </w:style>
  <w:style w:type="character" w:customStyle="1" w:styleId="30">
    <w:name w:val="标题 3 字符"/>
    <w:basedOn w:val="a0"/>
    <w:link w:val="3"/>
    <w:uiPriority w:val="9"/>
    <w:semiHidden/>
    <w:rsid w:val="007F7F1E"/>
    <w:rPr>
      <w:rFonts w:asciiTheme="majorHAnsi" w:eastAsiaTheme="majorEastAsia" w:hAnsiTheme="majorHAnsi" w:cstheme="majorBidi"/>
      <w:color w:val="0F4761" w:themeColor="accent1" w:themeShade="BF"/>
      <w:sz w:val="32"/>
      <w:szCs w:val="32"/>
    </w:rPr>
  </w:style>
  <w:style w:type="character" w:customStyle="1" w:styleId="40">
    <w:name w:val="标题 4 字符"/>
    <w:basedOn w:val="a0"/>
    <w:link w:val="4"/>
    <w:uiPriority w:val="9"/>
    <w:semiHidden/>
    <w:rsid w:val="007F7F1E"/>
    <w:rPr>
      <w:rFonts w:cstheme="majorBidi"/>
      <w:color w:val="0F4761" w:themeColor="accent1" w:themeShade="BF"/>
      <w:sz w:val="28"/>
      <w:szCs w:val="28"/>
    </w:rPr>
  </w:style>
  <w:style w:type="character" w:customStyle="1" w:styleId="50">
    <w:name w:val="标题 5 字符"/>
    <w:basedOn w:val="a0"/>
    <w:link w:val="5"/>
    <w:uiPriority w:val="9"/>
    <w:semiHidden/>
    <w:rsid w:val="007F7F1E"/>
    <w:rPr>
      <w:rFonts w:cstheme="majorBidi"/>
      <w:color w:val="0F4761" w:themeColor="accent1" w:themeShade="BF"/>
      <w:sz w:val="24"/>
    </w:rPr>
  </w:style>
  <w:style w:type="character" w:customStyle="1" w:styleId="60">
    <w:name w:val="标题 6 字符"/>
    <w:basedOn w:val="a0"/>
    <w:link w:val="6"/>
    <w:uiPriority w:val="9"/>
    <w:semiHidden/>
    <w:rsid w:val="007F7F1E"/>
    <w:rPr>
      <w:rFonts w:cstheme="majorBidi"/>
      <w:b/>
      <w:bCs/>
      <w:color w:val="0F4761" w:themeColor="accent1" w:themeShade="BF"/>
    </w:rPr>
  </w:style>
  <w:style w:type="character" w:customStyle="1" w:styleId="70">
    <w:name w:val="标题 7 字符"/>
    <w:basedOn w:val="a0"/>
    <w:link w:val="7"/>
    <w:uiPriority w:val="9"/>
    <w:semiHidden/>
    <w:rsid w:val="007F7F1E"/>
    <w:rPr>
      <w:rFonts w:cstheme="majorBidi"/>
      <w:b/>
      <w:bCs/>
      <w:color w:val="595959" w:themeColor="text1" w:themeTint="A6"/>
    </w:rPr>
  </w:style>
  <w:style w:type="character" w:customStyle="1" w:styleId="80">
    <w:name w:val="标题 8 字符"/>
    <w:basedOn w:val="a0"/>
    <w:link w:val="8"/>
    <w:uiPriority w:val="9"/>
    <w:semiHidden/>
    <w:rsid w:val="007F7F1E"/>
    <w:rPr>
      <w:rFonts w:cstheme="majorBidi"/>
      <w:color w:val="595959" w:themeColor="text1" w:themeTint="A6"/>
    </w:rPr>
  </w:style>
  <w:style w:type="character" w:customStyle="1" w:styleId="90">
    <w:name w:val="标题 9 字符"/>
    <w:basedOn w:val="a0"/>
    <w:link w:val="9"/>
    <w:uiPriority w:val="9"/>
    <w:semiHidden/>
    <w:rsid w:val="007F7F1E"/>
    <w:rPr>
      <w:rFonts w:eastAsiaTheme="majorEastAsia" w:cstheme="majorBidi"/>
      <w:color w:val="595959" w:themeColor="text1" w:themeTint="A6"/>
    </w:rPr>
  </w:style>
  <w:style w:type="paragraph" w:styleId="a3">
    <w:name w:val="Title"/>
    <w:basedOn w:val="a"/>
    <w:next w:val="a"/>
    <w:link w:val="a4"/>
    <w:uiPriority w:val="10"/>
    <w:qFormat/>
    <w:rsid w:val="007F7F1E"/>
    <w:pPr>
      <w:spacing w:after="80" w:line="240" w:lineRule="auto"/>
      <w:contextualSpacing/>
      <w:jc w:val="center"/>
    </w:pPr>
    <w:rPr>
      <w:rFonts w:asciiTheme="majorHAnsi" w:eastAsiaTheme="majorEastAsia" w:hAnsiTheme="majorHAnsi" w:cstheme="majorBidi"/>
      <w:spacing w:val="-10"/>
      <w:kern w:val="28"/>
      <w:sz w:val="56"/>
      <w:szCs w:val="56"/>
    </w:rPr>
  </w:style>
  <w:style w:type="character" w:customStyle="1" w:styleId="a4">
    <w:name w:val="标题 字符"/>
    <w:basedOn w:val="a0"/>
    <w:link w:val="a3"/>
    <w:uiPriority w:val="10"/>
    <w:rsid w:val="007F7F1E"/>
    <w:rPr>
      <w:rFonts w:asciiTheme="majorHAnsi" w:eastAsiaTheme="majorEastAsia" w:hAnsiTheme="majorHAnsi" w:cstheme="majorBidi"/>
      <w:spacing w:val="-10"/>
      <w:kern w:val="28"/>
      <w:sz w:val="56"/>
      <w:szCs w:val="56"/>
    </w:rPr>
  </w:style>
  <w:style w:type="paragraph" w:styleId="a5">
    <w:name w:val="Subtitle"/>
    <w:basedOn w:val="a"/>
    <w:next w:val="a"/>
    <w:link w:val="a6"/>
    <w:uiPriority w:val="11"/>
    <w:qFormat/>
    <w:rsid w:val="007F7F1E"/>
    <w:pPr>
      <w:numPr>
        <w:ilvl w:val="1"/>
      </w:numPr>
      <w:jc w:val="center"/>
    </w:pPr>
    <w:rPr>
      <w:rFonts w:asciiTheme="majorHAnsi" w:eastAsiaTheme="majorEastAsia" w:hAnsiTheme="majorHAnsi" w:cstheme="majorBidi"/>
      <w:color w:val="595959" w:themeColor="text1" w:themeTint="A6"/>
      <w:spacing w:val="15"/>
      <w:sz w:val="28"/>
      <w:szCs w:val="28"/>
    </w:rPr>
  </w:style>
  <w:style w:type="character" w:customStyle="1" w:styleId="a6">
    <w:name w:val="副标题 字符"/>
    <w:basedOn w:val="a0"/>
    <w:link w:val="a5"/>
    <w:uiPriority w:val="11"/>
    <w:rsid w:val="007F7F1E"/>
    <w:rPr>
      <w:rFonts w:asciiTheme="majorHAnsi" w:eastAsiaTheme="majorEastAsia" w:hAnsiTheme="majorHAnsi" w:cstheme="majorBidi"/>
      <w:color w:val="595959" w:themeColor="text1" w:themeTint="A6"/>
      <w:spacing w:val="15"/>
      <w:sz w:val="28"/>
      <w:szCs w:val="28"/>
    </w:rPr>
  </w:style>
  <w:style w:type="paragraph" w:styleId="a7">
    <w:name w:val="Quote"/>
    <w:basedOn w:val="a"/>
    <w:next w:val="a"/>
    <w:link w:val="a8"/>
    <w:uiPriority w:val="29"/>
    <w:qFormat/>
    <w:rsid w:val="007F7F1E"/>
    <w:pPr>
      <w:spacing w:before="160"/>
      <w:jc w:val="center"/>
    </w:pPr>
    <w:rPr>
      <w:i/>
      <w:iCs/>
      <w:color w:val="404040" w:themeColor="text1" w:themeTint="BF"/>
    </w:rPr>
  </w:style>
  <w:style w:type="character" w:customStyle="1" w:styleId="a8">
    <w:name w:val="引用 字符"/>
    <w:basedOn w:val="a0"/>
    <w:link w:val="a7"/>
    <w:uiPriority w:val="29"/>
    <w:rsid w:val="007F7F1E"/>
    <w:rPr>
      <w:i/>
      <w:iCs/>
      <w:color w:val="404040" w:themeColor="text1" w:themeTint="BF"/>
    </w:rPr>
  </w:style>
  <w:style w:type="paragraph" w:styleId="a9">
    <w:name w:val="List Paragraph"/>
    <w:basedOn w:val="a"/>
    <w:uiPriority w:val="34"/>
    <w:qFormat/>
    <w:rsid w:val="007F7F1E"/>
    <w:pPr>
      <w:ind w:left="720"/>
      <w:contextualSpacing/>
    </w:pPr>
  </w:style>
  <w:style w:type="character" w:styleId="aa">
    <w:name w:val="Intense Emphasis"/>
    <w:basedOn w:val="a0"/>
    <w:uiPriority w:val="21"/>
    <w:qFormat/>
    <w:rsid w:val="007F7F1E"/>
    <w:rPr>
      <w:i/>
      <w:iCs/>
      <w:color w:val="0F4761" w:themeColor="accent1" w:themeShade="BF"/>
    </w:rPr>
  </w:style>
  <w:style w:type="paragraph" w:styleId="ab">
    <w:name w:val="Intense Quote"/>
    <w:basedOn w:val="a"/>
    <w:next w:val="a"/>
    <w:link w:val="ac"/>
    <w:uiPriority w:val="30"/>
    <w:qFormat/>
    <w:rsid w:val="007F7F1E"/>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ac">
    <w:name w:val="明显引用 字符"/>
    <w:basedOn w:val="a0"/>
    <w:link w:val="ab"/>
    <w:uiPriority w:val="30"/>
    <w:rsid w:val="007F7F1E"/>
    <w:rPr>
      <w:i/>
      <w:iCs/>
      <w:color w:val="0F4761" w:themeColor="accent1" w:themeShade="BF"/>
    </w:rPr>
  </w:style>
  <w:style w:type="character" w:styleId="ad">
    <w:name w:val="Intense Reference"/>
    <w:basedOn w:val="a0"/>
    <w:uiPriority w:val="32"/>
    <w:qFormat/>
    <w:rsid w:val="007F7F1E"/>
    <w:rPr>
      <w:b/>
      <w:bCs/>
      <w:smallCaps/>
      <w:color w:val="0F4761" w:themeColor="accent1" w:themeShade="BF"/>
      <w:spacing w:val="5"/>
    </w:rPr>
  </w:style>
  <w:style w:type="paragraph" w:styleId="ae">
    <w:name w:val="header"/>
    <w:basedOn w:val="a"/>
    <w:link w:val="af"/>
    <w:uiPriority w:val="99"/>
    <w:unhideWhenUsed/>
    <w:rsid w:val="005F019D"/>
    <w:pPr>
      <w:tabs>
        <w:tab w:val="center" w:pos="4153"/>
        <w:tab w:val="right" w:pos="8306"/>
      </w:tabs>
      <w:snapToGrid w:val="0"/>
      <w:spacing w:line="240" w:lineRule="auto"/>
      <w:jc w:val="center"/>
    </w:pPr>
    <w:rPr>
      <w:sz w:val="18"/>
      <w:szCs w:val="18"/>
    </w:rPr>
  </w:style>
  <w:style w:type="character" w:customStyle="1" w:styleId="af">
    <w:name w:val="页眉 字符"/>
    <w:basedOn w:val="a0"/>
    <w:link w:val="ae"/>
    <w:uiPriority w:val="99"/>
    <w:rsid w:val="005F019D"/>
    <w:rPr>
      <w:sz w:val="18"/>
      <w:szCs w:val="18"/>
    </w:rPr>
  </w:style>
  <w:style w:type="paragraph" w:styleId="af0">
    <w:name w:val="footer"/>
    <w:basedOn w:val="a"/>
    <w:link w:val="af1"/>
    <w:uiPriority w:val="99"/>
    <w:unhideWhenUsed/>
    <w:rsid w:val="005F019D"/>
    <w:pPr>
      <w:tabs>
        <w:tab w:val="center" w:pos="4153"/>
        <w:tab w:val="right" w:pos="8306"/>
      </w:tabs>
      <w:snapToGrid w:val="0"/>
      <w:spacing w:line="240" w:lineRule="auto"/>
    </w:pPr>
    <w:rPr>
      <w:sz w:val="18"/>
      <w:szCs w:val="18"/>
    </w:rPr>
  </w:style>
  <w:style w:type="character" w:customStyle="1" w:styleId="af1">
    <w:name w:val="页脚 字符"/>
    <w:basedOn w:val="a0"/>
    <w:link w:val="af0"/>
    <w:uiPriority w:val="99"/>
    <w:rsid w:val="005F019D"/>
    <w:rPr>
      <w:sz w:val="18"/>
      <w:szCs w:val="18"/>
    </w:rPr>
  </w:style>
  <w:style w:type="table" w:styleId="af2">
    <w:name w:val="Table Grid"/>
    <w:basedOn w:val="a1"/>
    <w:uiPriority w:val="39"/>
    <w:rsid w:val="00A41FBC"/>
    <w:pPr>
      <w:spacing w:after="0" w:line="240" w:lineRule="auto"/>
    </w:pPr>
    <w:rPr>
      <w:rFonts w:ascii="Times New Roman" w:eastAsia="宋体" w:hAnsi="Times New Roman" w:cs="Times New Roman"/>
      <w:szCs w:val="22"/>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3">
    <w:name w:val="表格"/>
    <w:basedOn w:val="a"/>
    <w:link w:val="af4"/>
    <w:qFormat/>
    <w:rsid w:val="00A41FBC"/>
    <w:pPr>
      <w:widowControl/>
      <w:jc w:val="center"/>
    </w:pPr>
    <w:rPr>
      <w:rFonts w:cs="Times New Roman"/>
      <w:szCs w:val="22"/>
      <w14:ligatures w14:val="none"/>
    </w:rPr>
  </w:style>
  <w:style w:type="character" w:customStyle="1" w:styleId="af4">
    <w:name w:val="表格 字符"/>
    <w:basedOn w:val="a0"/>
    <w:link w:val="af3"/>
    <w:rsid w:val="00A41FBC"/>
    <w:rPr>
      <w:rFonts w:ascii="Times New Roman" w:eastAsia="宋体" w:hAnsi="Times New Roman" w:cs="Times New Roman"/>
      <w:szCs w:val="22"/>
      <w14:ligatures w14:val="none"/>
    </w:rPr>
  </w:style>
  <w:style w:type="paragraph" w:customStyle="1" w:styleId="af5">
    <w:name w:val="图题"/>
    <w:basedOn w:val="a"/>
    <w:link w:val="af6"/>
    <w:qFormat/>
    <w:rsid w:val="00F93FE9"/>
    <w:pPr>
      <w:spacing w:after="200" w:line="240" w:lineRule="auto"/>
      <w:jc w:val="both"/>
    </w:pPr>
    <w:rPr>
      <w:rFonts w:eastAsia="Times New Roman" w:cs="Times New Roman"/>
      <w:b/>
      <w:sz w:val="18"/>
    </w:rPr>
  </w:style>
  <w:style w:type="character" w:customStyle="1" w:styleId="af6">
    <w:name w:val="图题 字符"/>
    <w:basedOn w:val="a0"/>
    <w:link w:val="af5"/>
    <w:rsid w:val="00F93FE9"/>
    <w:rPr>
      <w:rFonts w:ascii="Times New Roman" w:eastAsia="Times New Roman" w:hAnsi="Times New Roman" w:cs="Times New Roman"/>
      <w:b/>
      <w:sz w:val="18"/>
    </w:rPr>
  </w:style>
  <w:style w:type="paragraph" w:customStyle="1" w:styleId="af7">
    <w:name w:val="作者"/>
    <w:basedOn w:val="a"/>
    <w:link w:val="af8"/>
    <w:qFormat/>
    <w:rsid w:val="00C55256"/>
    <w:pPr>
      <w:widowControl/>
      <w:spacing w:before="180" w:line="240" w:lineRule="auto"/>
      <w:jc w:val="both"/>
    </w:pPr>
    <w:rPr>
      <w:rFonts w:eastAsia="Times New Roman" w:cs="Times New Roman"/>
      <w:bCs/>
      <w:sz w:val="24"/>
      <w:szCs w:val="28"/>
      <w14:ligatures w14:val="none"/>
    </w:rPr>
  </w:style>
  <w:style w:type="character" w:customStyle="1" w:styleId="af8">
    <w:name w:val="作者 字符"/>
    <w:basedOn w:val="a0"/>
    <w:link w:val="af7"/>
    <w:rsid w:val="00C55256"/>
    <w:rPr>
      <w:rFonts w:ascii="Times New Roman" w:eastAsia="Times New Roman" w:hAnsi="Times New Roman" w:cs="Times New Roman"/>
      <w:bCs/>
      <w:sz w:val="24"/>
      <w:szCs w:val="28"/>
      <w14:ligatures w14:val="none"/>
    </w:rPr>
  </w:style>
  <w:style w:type="paragraph" w:customStyle="1" w:styleId="af9">
    <w:name w:val="机构"/>
    <w:basedOn w:val="a"/>
    <w:link w:val="afa"/>
    <w:qFormat/>
    <w:rsid w:val="00C55256"/>
    <w:pPr>
      <w:widowControl/>
      <w:spacing w:before="120" w:line="240" w:lineRule="auto"/>
      <w:jc w:val="both"/>
    </w:pPr>
    <w:rPr>
      <w:rFonts w:eastAsia="Times New Roman" w:cs="Times New Roman"/>
      <w:bCs/>
      <w:sz w:val="20"/>
      <w:szCs w:val="28"/>
      <w14:ligatures w14:val="none"/>
    </w:rPr>
  </w:style>
  <w:style w:type="character" w:customStyle="1" w:styleId="afa">
    <w:name w:val="机构 字符"/>
    <w:basedOn w:val="a0"/>
    <w:link w:val="af9"/>
    <w:rsid w:val="00C55256"/>
    <w:rPr>
      <w:rFonts w:ascii="Times New Roman" w:eastAsia="Times New Roman" w:hAnsi="Times New Roman" w:cs="Times New Roman"/>
      <w:bCs/>
      <w:sz w:val="20"/>
      <w:szCs w:val="28"/>
      <w14:ligatures w14:val="none"/>
    </w:rPr>
  </w:style>
  <w:style w:type="paragraph" w:customStyle="1" w:styleId="afb">
    <w:name w:val="通讯"/>
    <w:basedOn w:val="a"/>
    <w:link w:val="afc"/>
    <w:qFormat/>
    <w:rsid w:val="00C55256"/>
    <w:pPr>
      <w:widowControl/>
      <w:spacing w:before="120" w:after="360" w:line="240" w:lineRule="auto"/>
      <w:jc w:val="both"/>
    </w:pPr>
    <w:rPr>
      <w:rFonts w:eastAsia="Times New Roman" w:cs="Times New Roman"/>
      <w:bCs/>
      <w:sz w:val="20"/>
      <w:szCs w:val="28"/>
      <w14:ligatures w14:val="none"/>
    </w:rPr>
  </w:style>
  <w:style w:type="character" w:customStyle="1" w:styleId="afc">
    <w:name w:val="通讯 字符"/>
    <w:basedOn w:val="a0"/>
    <w:link w:val="afb"/>
    <w:rsid w:val="00C55256"/>
    <w:rPr>
      <w:rFonts w:ascii="Times New Roman" w:eastAsia="Times New Roman" w:hAnsi="Times New Roman" w:cs="Times New Roman"/>
      <w:bCs/>
      <w:sz w:val="20"/>
      <w:szCs w:val="28"/>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3" Type="http://schemas.openxmlformats.org/officeDocument/2006/relationships/settings" Target="settings.xml"/><Relationship Id="rId21" Type="http://schemas.openxmlformats.org/officeDocument/2006/relationships/image" Target="media/image14.png"/><Relationship Id="rId7" Type="http://schemas.openxmlformats.org/officeDocument/2006/relationships/hyperlink" Target="mailto:yinshuai@aircas.ac.cn" TargetMode="External"/><Relationship Id="rId12" Type="http://schemas.openxmlformats.org/officeDocument/2006/relationships/image" Target="media/image5.png"/><Relationship Id="rId17" Type="http://schemas.openxmlformats.org/officeDocument/2006/relationships/image" Target="media/image10.png"/><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image" Target="media/image4.png"/><Relationship Id="rId24" Type="http://schemas.openxmlformats.org/officeDocument/2006/relationships/theme" Target="theme/theme1.xml"/><Relationship Id="rId5"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png"/><Relationship Id="rId4" Type="http://schemas.openxmlformats.org/officeDocument/2006/relationships/webSettings" Target="web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等线 Light"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972EC9-631E-4ACF-8D92-EACED3C09A1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235</TotalTime>
  <Pages>23</Pages>
  <Words>2405</Words>
  <Characters>13111</Characters>
  <Application>Microsoft Office Word</Application>
  <DocSecurity>0</DocSecurity>
  <Lines>1873</Lines>
  <Paragraphs>1551</Paragraphs>
  <ScaleCrop>false</ScaleCrop>
  <Company/>
  <LinksUpToDate>false</LinksUpToDate>
  <CharactersWithSpaces>13965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xinlu liu</dc:creator>
  <cp:keywords/>
  <dc:description/>
  <cp:lastModifiedBy>xinlu liu</cp:lastModifiedBy>
  <cp:revision>7</cp:revision>
  <dcterms:created xsi:type="dcterms:W3CDTF">2025-12-25T08:24:00Z</dcterms:created>
  <dcterms:modified xsi:type="dcterms:W3CDTF">2026-01-04T11:48:00Z</dcterms:modified>
</cp:coreProperties>
</file>